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67D08" w14:textId="36FA2E16" w:rsidR="009C10D7" w:rsidRPr="009C10D7" w:rsidRDefault="009C10D7" w:rsidP="000B3256">
      <w:pPr>
        <w:jc w:val="center"/>
        <w:rPr>
          <w:rFonts w:ascii="Times New Roman" w:hAnsi="Times New Roman" w:cs="Times New Roman"/>
          <w:b/>
          <w:bCs/>
          <w:sz w:val="32"/>
          <w:szCs w:val="32"/>
          <w:lang w:val="en-US"/>
        </w:rPr>
      </w:pPr>
      <w:r w:rsidRPr="009C10D7">
        <w:rPr>
          <w:rFonts w:ascii="Times New Roman" w:hAnsi="Times New Roman" w:cs="Times New Roman"/>
          <w:b/>
          <w:bCs/>
          <w:sz w:val="32"/>
          <w:szCs w:val="32"/>
          <w:lang w:val="en-US"/>
        </w:rPr>
        <w:t>Research Paper</w:t>
      </w:r>
    </w:p>
    <w:p w14:paraId="525D7090" w14:textId="77777777" w:rsidR="009C10D7" w:rsidRPr="00C04BB9" w:rsidRDefault="009C10D7" w:rsidP="009C10D7">
      <w:pPr>
        <w:jc w:val="center"/>
        <w:rPr>
          <w:rFonts w:ascii="Times New Roman" w:hAnsi="Times New Roman"/>
          <w:b/>
          <w:bCs/>
          <w:sz w:val="24"/>
          <w:szCs w:val="24"/>
          <w:lang w:bidi="hi-IN"/>
        </w:rPr>
      </w:pPr>
      <w:r w:rsidRPr="00C04BB9">
        <w:rPr>
          <w:rFonts w:ascii="Times New Roman" w:hAnsi="Times New Roman"/>
          <w:b/>
          <w:bCs/>
          <w:sz w:val="24"/>
          <w:szCs w:val="24"/>
          <w:lang w:bidi="hi-IN"/>
        </w:rPr>
        <w:t>Research &amp; Review: A Journal of Oncology &amp; Haematology</w:t>
      </w:r>
    </w:p>
    <w:p w14:paraId="65B435D4" w14:textId="77777777" w:rsidR="009C10D7" w:rsidRPr="00C04BB9" w:rsidRDefault="009C10D7" w:rsidP="009C10D7">
      <w:pPr>
        <w:jc w:val="center"/>
        <w:rPr>
          <w:rFonts w:ascii="Times New Roman" w:hAnsi="Times New Roman"/>
          <w:b/>
          <w:bCs/>
          <w:sz w:val="24"/>
          <w:szCs w:val="24"/>
          <w:lang w:bidi="hi-IN"/>
        </w:rPr>
      </w:pPr>
      <w:r w:rsidRPr="00C04BB9">
        <w:rPr>
          <w:rFonts w:ascii="Times New Roman" w:hAnsi="Times New Roman"/>
          <w:b/>
          <w:bCs/>
          <w:sz w:val="24"/>
          <w:szCs w:val="24"/>
          <w:lang w:bidi="hi-IN"/>
        </w:rPr>
        <w:t>ISSN: 2319–3387</w:t>
      </w:r>
    </w:p>
    <w:p w14:paraId="4D81E6F9" w14:textId="77777777" w:rsidR="009C10D7" w:rsidRPr="00C04BB9" w:rsidRDefault="009C10D7" w:rsidP="009C10D7">
      <w:pPr>
        <w:jc w:val="center"/>
        <w:rPr>
          <w:rFonts w:ascii="Times New Roman" w:hAnsi="Times New Roman"/>
          <w:b/>
          <w:bCs/>
          <w:sz w:val="24"/>
          <w:szCs w:val="24"/>
          <w:lang w:bidi="hi-IN"/>
        </w:rPr>
      </w:pPr>
      <w:r w:rsidRPr="00C04BB9">
        <w:rPr>
          <w:rFonts w:ascii="Times New Roman" w:hAnsi="Times New Roman"/>
          <w:b/>
          <w:bCs/>
          <w:sz w:val="24"/>
          <w:szCs w:val="24"/>
          <w:lang w:bidi="hi-IN"/>
        </w:rPr>
        <w:t>Volume: 10, Year: 2021, Issue:3</w:t>
      </w:r>
    </w:p>
    <w:p w14:paraId="36C6C833" w14:textId="2E555FC9" w:rsidR="009C10D7" w:rsidRPr="009C10D7" w:rsidRDefault="009C10D7" w:rsidP="009C10D7">
      <w:pPr>
        <w:jc w:val="center"/>
        <w:rPr>
          <w:rFonts w:ascii="Times New Roman" w:hAnsi="Times New Roman"/>
          <w:b/>
          <w:bCs/>
          <w:sz w:val="24"/>
          <w:szCs w:val="24"/>
          <w:lang w:bidi="hi-IN"/>
        </w:rPr>
      </w:pPr>
      <w:r w:rsidRPr="00C04BB9">
        <w:rPr>
          <w:rFonts w:ascii="Times New Roman" w:hAnsi="Times New Roman"/>
          <w:b/>
          <w:bCs/>
          <w:sz w:val="24"/>
          <w:szCs w:val="24"/>
          <w:lang w:bidi="hi-IN"/>
        </w:rPr>
        <w:t xml:space="preserve">Received date: </w:t>
      </w:r>
      <w:r>
        <w:rPr>
          <w:rFonts w:ascii="Times New Roman" w:hAnsi="Times New Roman"/>
          <w:b/>
          <w:bCs/>
          <w:sz w:val="24"/>
          <w:szCs w:val="24"/>
          <w:lang w:bidi="hi-IN"/>
        </w:rPr>
        <w:t>21 October</w:t>
      </w:r>
      <w:r w:rsidRPr="00C04BB9">
        <w:rPr>
          <w:rFonts w:ascii="Times New Roman" w:hAnsi="Times New Roman"/>
          <w:b/>
          <w:bCs/>
          <w:sz w:val="24"/>
          <w:szCs w:val="24"/>
          <w:lang w:bidi="hi-IN"/>
        </w:rPr>
        <w:t xml:space="preserve"> 2021/ Accepted date: </w:t>
      </w:r>
      <w:r>
        <w:rPr>
          <w:rFonts w:ascii="Times New Roman" w:hAnsi="Times New Roman"/>
          <w:b/>
          <w:bCs/>
          <w:sz w:val="24"/>
          <w:szCs w:val="24"/>
          <w:lang w:bidi="hi-IN"/>
        </w:rPr>
        <w:t>11</w:t>
      </w:r>
      <w:r w:rsidRPr="00C04BB9">
        <w:rPr>
          <w:rFonts w:ascii="Times New Roman" w:hAnsi="Times New Roman"/>
          <w:b/>
          <w:bCs/>
          <w:sz w:val="24"/>
          <w:szCs w:val="24"/>
          <w:lang w:bidi="hi-IN"/>
        </w:rPr>
        <w:t xml:space="preserve"> November 2021/ Published date: 20 November 2021.</w:t>
      </w:r>
    </w:p>
    <w:p w14:paraId="0DFE4B0D" w14:textId="0EFD198C" w:rsidR="000B3256" w:rsidRDefault="007470A0" w:rsidP="009C10D7">
      <w:pPr>
        <w:jc w:val="center"/>
        <w:rPr>
          <w:rFonts w:ascii="Times New Roman" w:hAnsi="Times New Roman" w:cs="Times New Roman"/>
          <w:b/>
          <w:bCs/>
          <w:sz w:val="32"/>
          <w:szCs w:val="32"/>
          <w:lang w:val="en-US"/>
        </w:rPr>
      </w:pPr>
      <w:r w:rsidRPr="009C10D7">
        <w:rPr>
          <w:rFonts w:ascii="Times New Roman" w:hAnsi="Times New Roman" w:cs="Times New Roman"/>
          <w:b/>
          <w:bCs/>
          <w:sz w:val="32"/>
          <w:szCs w:val="32"/>
          <w:lang w:val="en-US"/>
        </w:rPr>
        <w:t xml:space="preserve">Biochemical analysis of </w:t>
      </w:r>
      <w:proofErr w:type="spellStart"/>
      <w:r w:rsidRPr="009C10D7">
        <w:rPr>
          <w:rFonts w:ascii="Times New Roman" w:hAnsi="Times New Roman" w:cs="Times New Roman"/>
          <w:b/>
          <w:bCs/>
          <w:sz w:val="32"/>
          <w:szCs w:val="32"/>
          <w:lang w:val="en-US"/>
        </w:rPr>
        <w:t>unani</w:t>
      </w:r>
      <w:proofErr w:type="spellEnd"/>
      <w:r w:rsidRPr="009C10D7">
        <w:rPr>
          <w:rFonts w:ascii="Times New Roman" w:hAnsi="Times New Roman" w:cs="Times New Roman"/>
          <w:b/>
          <w:bCs/>
          <w:sz w:val="32"/>
          <w:szCs w:val="32"/>
          <w:lang w:val="en-US"/>
        </w:rPr>
        <w:t xml:space="preserve"> formulation UNIM 104</w:t>
      </w:r>
      <w:r w:rsidR="000B3256" w:rsidRPr="009C10D7">
        <w:rPr>
          <w:rFonts w:ascii="Times New Roman" w:hAnsi="Times New Roman" w:cs="Times New Roman"/>
          <w:b/>
          <w:bCs/>
          <w:sz w:val="32"/>
          <w:szCs w:val="32"/>
          <w:lang w:val="en-US"/>
        </w:rPr>
        <w:t xml:space="preserve"> in cases of Fatty Liver</w:t>
      </w:r>
    </w:p>
    <w:p w14:paraId="1EC9DADD" w14:textId="77777777" w:rsidR="009C10D7" w:rsidRPr="009C10D7" w:rsidRDefault="009C10D7" w:rsidP="009C10D7">
      <w:pPr>
        <w:jc w:val="center"/>
        <w:rPr>
          <w:rFonts w:ascii="Times New Roman" w:hAnsi="Times New Roman" w:cs="Times New Roman"/>
          <w:b/>
          <w:bCs/>
          <w:sz w:val="32"/>
          <w:szCs w:val="32"/>
          <w:lang w:val="en-US"/>
        </w:rPr>
      </w:pPr>
    </w:p>
    <w:p w14:paraId="6F91F0CF" w14:textId="77777777" w:rsidR="004851AB" w:rsidRPr="000B3256" w:rsidRDefault="000B3256" w:rsidP="000B3256">
      <w:pPr>
        <w:jc w:val="center"/>
        <w:rPr>
          <w:rFonts w:ascii="Times New Roman" w:hAnsi="Times New Roman" w:cs="Times New Roman"/>
          <w:b/>
          <w:bCs/>
          <w:i/>
          <w:sz w:val="24"/>
          <w:szCs w:val="24"/>
          <w:lang w:val="en-US"/>
        </w:rPr>
      </w:pPr>
      <w:r w:rsidRPr="000B3256">
        <w:rPr>
          <w:rFonts w:ascii="Times New Roman" w:hAnsi="Times New Roman" w:cs="Times New Roman"/>
          <w:b/>
          <w:bCs/>
          <w:i/>
          <w:sz w:val="24"/>
          <w:szCs w:val="24"/>
          <w:lang w:val="en-US"/>
        </w:rPr>
        <w:t>Priyanka Verma *</w:t>
      </w:r>
    </w:p>
    <w:p w14:paraId="4CD03327" w14:textId="77777777" w:rsidR="000B3256" w:rsidRDefault="000B3256" w:rsidP="000B3256">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*Research Officer, Regional Research Institute of Unani Medicine, New Delhi</w:t>
      </w:r>
    </w:p>
    <w:p w14:paraId="6A47460B" w14:textId="3E24812B" w:rsidR="007470A0" w:rsidRDefault="00F10D94" w:rsidP="000B3256">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Author of Correspondence: </w:t>
      </w:r>
      <w:hyperlink r:id="rId6" w:history="1">
        <w:r w:rsidRPr="00061EF2">
          <w:rPr>
            <w:rStyle w:val="Hyperlink"/>
            <w:rFonts w:ascii="Helvetica" w:hAnsi="Helvetica" w:cs="Helvetica"/>
            <w:sz w:val="21"/>
            <w:szCs w:val="21"/>
            <w:shd w:val="clear" w:color="auto" w:fill="FFFFFF"/>
          </w:rPr>
          <w:t>biochemistpriyanka@gmail.com</w:t>
        </w:r>
      </w:hyperlink>
      <w:r>
        <w:rPr>
          <w:rFonts w:ascii="Helvetica" w:hAnsi="Helvetica" w:cs="Helvetica"/>
          <w:color w:val="555555"/>
          <w:sz w:val="21"/>
          <w:szCs w:val="21"/>
          <w:shd w:val="clear" w:color="auto" w:fill="FFFFFF"/>
        </w:rPr>
        <w:t xml:space="preserve"> </w:t>
      </w:r>
    </w:p>
    <w:p w14:paraId="4B56FCE5" w14:textId="77777777" w:rsidR="004851AB" w:rsidRPr="007470A0" w:rsidRDefault="004851AB" w:rsidP="006F57E7">
      <w:pPr>
        <w:jc w:val="both"/>
        <w:rPr>
          <w:rFonts w:ascii="Times New Roman" w:hAnsi="Times New Roman" w:cs="Times New Roman"/>
          <w:b/>
          <w:bCs/>
          <w:sz w:val="24"/>
          <w:szCs w:val="24"/>
          <w:lang w:val="en-US"/>
        </w:rPr>
      </w:pPr>
      <w:r w:rsidRPr="007470A0">
        <w:rPr>
          <w:rFonts w:ascii="Times New Roman" w:hAnsi="Times New Roman" w:cs="Times New Roman"/>
          <w:b/>
          <w:bCs/>
          <w:sz w:val="24"/>
          <w:szCs w:val="24"/>
          <w:lang w:val="en-US"/>
        </w:rPr>
        <w:t>Abstract</w:t>
      </w:r>
    </w:p>
    <w:p w14:paraId="6330C26B" w14:textId="34723908" w:rsidR="004365DB" w:rsidRDefault="004851AB" w:rsidP="004365DB">
      <w:pPr>
        <w:spacing w:line="360" w:lineRule="auto"/>
        <w:jc w:val="both"/>
        <w:rPr>
          <w:rFonts w:ascii="Times New Roman" w:hAnsi="Times New Roman" w:cs="Times New Roman"/>
          <w:sz w:val="24"/>
          <w:szCs w:val="24"/>
        </w:rPr>
      </w:pPr>
      <w:r>
        <w:rPr>
          <w:rFonts w:ascii="Times New Roman" w:hAnsi="Times New Roman" w:cs="Times New Roman"/>
          <w:bCs/>
          <w:sz w:val="24"/>
          <w:szCs w:val="24"/>
          <w:lang w:val="en-US"/>
        </w:rPr>
        <w:t xml:space="preserve">Fatty liver is one of the most important problems of the world when people have started having fast food, aerated drinks, alcohol and sedentary life </w:t>
      </w:r>
      <w:r w:rsidR="00285884">
        <w:rPr>
          <w:rFonts w:ascii="Times New Roman" w:hAnsi="Times New Roman" w:cs="Times New Roman"/>
          <w:bCs/>
          <w:sz w:val="24"/>
          <w:szCs w:val="24"/>
          <w:lang w:val="en-US"/>
        </w:rPr>
        <w:t>style. In</w:t>
      </w:r>
      <w:r>
        <w:rPr>
          <w:rFonts w:ascii="Times New Roman" w:hAnsi="Times New Roman" w:cs="Times New Roman"/>
          <w:bCs/>
          <w:sz w:val="24"/>
          <w:szCs w:val="24"/>
          <w:lang w:val="en-US"/>
        </w:rPr>
        <w:t xml:space="preserve"> this there is depos</w:t>
      </w:r>
      <w:r w:rsidR="0087024C">
        <w:rPr>
          <w:rFonts w:ascii="Times New Roman" w:hAnsi="Times New Roman" w:cs="Times New Roman"/>
          <w:bCs/>
          <w:sz w:val="24"/>
          <w:szCs w:val="24"/>
          <w:lang w:val="en-US"/>
        </w:rPr>
        <w:t>ition of fat in the hepatocytes,</w:t>
      </w:r>
      <w:r w:rsidR="004365DB" w:rsidRPr="004365DB">
        <w:rPr>
          <w:rFonts w:ascii="Times New Roman" w:hAnsi="Times New Roman" w:cs="Times New Roman"/>
          <w:sz w:val="24"/>
          <w:szCs w:val="24"/>
        </w:rPr>
        <w:t xml:space="preserve"> </w:t>
      </w:r>
      <w:r w:rsidR="004365DB">
        <w:rPr>
          <w:rFonts w:ascii="Times New Roman" w:hAnsi="Times New Roman" w:cs="Times New Roman"/>
          <w:sz w:val="24"/>
          <w:szCs w:val="24"/>
        </w:rPr>
        <w:t xml:space="preserve">There are many medications available in the market for treating fatty liver , here in this study safety of </w:t>
      </w:r>
      <w:proofErr w:type="spellStart"/>
      <w:r w:rsidR="004365DB">
        <w:rPr>
          <w:rFonts w:ascii="Times New Roman" w:hAnsi="Times New Roman" w:cs="Times New Roman"/>
          <w:sz w:val="24"/>
          <w:szCs w:val="24"/>
        </w:rPr>
        <w:t>unani</w:t>
      </w:r>
      <w:proofErr w:type="spellEnd"/>
      <w:r w:rsidR="004365DB">
        <w:rPr>
          <w:rFonts w:ascii="Times New Roman" w:hAnsi="Times New Roman" w:cs="Times New Roman"/>
          <w:sz w:val="24"/>
          <w:szCs w:val="24"/>
        </w:rPr>
        <w:t xml:space="preserve"> </w:t>
      </w:r>
      <w:r w:rsidR="00DD00CB">
        <w:rPr>
          <w:rFonts w:ascii="Times New Roman" w:hAnsi="Times New Roman" w:cs="Times New Roman"/>
          <w:sz w:val="24"/>
          <w:szCs w:val="24"/>
        </w:rPr>
        <w:t>pharmacopeial</w:t>
      </w:r>
      <w:r w:rsidR="004365DB">
        <w:rPr>
          <w:rFonts w:ascii="Times New Roman" w:hAnsi="Times New Roman" w:cs="Times New Roman"/>
          <w:sz w:val="24"/>
          <w:szCs w:val="24"/>
        </w:rPr>
        <w:t xml:space="preserve"> formulations UNIM 104 in patients of fatty liver was studied. For this blood samples were collected </w:t>
      </w:r>
      <w:r w:rsidR="005A1CC1">
        <w:rPr>
          <w:rFonts w:ascii="Times New Roman" w:hAnsi="Times New Roman" w:cs="Times New Roman"/>
          <w:sz w:val="24"/>
          <w:szCs w:val="24"/>
        </w:rPr>
        <w:t>from fatty liver cases</w:t>
      </w:r>
      <w:r w:rsidR="00984CD8">
        <w:rPr>
          <w:rFonts w:ascii="Times New Roman" w:hAnsi="Times New Roman" w:cs="Times New Roman"/>
          <w:sz w:val="24"/>
          <w:szCs w:val="24"/>
        </w:rPr>
        <w:t xml:space="preserve">, they were subjected to </w:t>
      </w:r>
      <w:r w:rsidR="00BB69F0">
        <w:rPr>
          <w:rFonts w:ascii="Times New Roman" w:hAnsi="Times New Roman" w:cs="Times New Roman"/>
          <w:sz w:val="24"/>
          <w:szCs w:val="24"/>
        </w:rPr>
        <w:t>biochemical analysis</w:t>
      </w:r>
      <w:r w:rsidR="00AD2314">
        <w:rPr>
          <w:rFonts w:ascii="Times New Roman" w:hAnsi="Times New Roman" w:cs="Times New Roman"/>
          <w:sz w:val="24"/>
          <w:szCs w:val="24"/>
        </w:rPr>
        <w:t xml:space="preserve">. Biochemical analysis show increase as well as decrease in </w:t>
      </w:r>
      <w:r w:rsidR="00095223">
        <w:rPr>
          <w:rFonts w:ascii="Times New Roman" w:hAnsi="Times New Roman" w:cs="Times New Roman"/>
          <w:sz w:val="24"/>
          <w:szCs w:val="24"/>
        </w:rPr>
        <w:t>their</w:t>
      </w:r>
      <w:r w:rsidR="00847987">
        <w:rPr>
          <w:rFonts w:ascii="Times New Roman" w:hAnsi="Times New Roman" w:cs="Times New Roman"/>
          <w:sz w:val="24"/>
          <w:szCs w:val="24"/>
        </w:rPr>
        <w:t xml:space="preserve"> values</w:t>
      </w:r>
      <w:r w:rsidR="00253C7B">
        <w:rPr>
          <w:rFonts w:ascii="Times New Roman" w:hAnsi="Times New Roman" w:cs="Times New Roman"/>
          <w:sz w:val="24"/>
          <w:szCs w:val="24"/>
        </w:rPr>
        <w:t>,</w:t>
      </w:r>
      <w:r w:rsidR="00C64BE3">
        <w:rPr>
          <w:rFonts w:ascii="Times New Roman" w:hAnsi="Times New Roman" w:cs="Times New Roman"/>
          <w:sz w:val="24"/>
          <w:szCs w:val="24"/>
        </w:rPr>
        <w:t xml:space="preserve"> which are in normal range, this show that the </w:t>
      </w:r>
      <w:proofErr w:type="spellStart"/>
      <w:r w:rsidR="00C64BE3">
        <w:rPr>
          <w:rFonts w:ascii="Times New Roman" w:hAnsi="Times New Roman" w:cs="Times New Roman"/>
          <w:sz w:val="24"/>
          <w:szCs w:val="24"/>
        </w:rPr>
        <w:t>unani</w:t>
      </w:r>
      <w:proofErr w:type="spellEnd"/>
      <w:r w:rsidR="00C64BE3">
        <w:rPr>
          <w:rFonts w:ascii="Times New Roman" w:hAnsi="Times New Roman" w:cs="Times New Roman"/>
          <w:sz w:val="24"/>
          <w:szCs w:val="24"/>
        </w:rPr>
        <w:t xml:space="preserve"> formulation UNIM 104 is safe for consumption and free from toxic </w:t>
      </w:r>
      <w:r w:rsidR="00396E4C">
        <w:rPr>
          <w:rFonts w:ascii="Times New Roman" w:hAnsi="Times New Roman" w:cs="Times New Roman"/>
          <w:sz w:val="24"/>
          <w:szCs w:val="24"/>
        </w:rPr>
        <w:t>effects,</w:t>
      </w:r>
      <w:r w:rsidR="00253C7B">
        <w:rPr>
          <w:rFonts w:ascii="Times New Roman" w:hAnsi="Times New Roman" w:cs="Times New Roman"/>
          <w:sz w:val="24"/>
          <w:szCs w:val="24"/>
        </w:rPr>
        <w:t xml:space="preserve"> so it can be used as </w:t>
      </w:r>
      <w:proofErr w:type="spellStart"/>
      <w:r w:rsidR="00253C7B">
        <w:rPr>
          <w:rFonts w:ascii="Times New Roman" w:hAnsi="Times New Roman" w:cs="Times New Roman"/>
          <w:sz w:val="24"/>
          <w:szCs w:val="24"/>
        </w:rPr>
        <w:t>a</w:t>
      </w:r>
      <w:proofErr w:type="spellEnd"/>
      <w:r w:rsidR="00253C7B">
        <w:rPr>
          <w:rFonts w:ascii="Times New Roman" w:hAnsi="Times New Roman" w:cs="Times New Roman"/>
          <w:sz w:val="24"/>
          <w:szCs w:val="24"/>
        </w:rPr>
        <w:t xml:space="preserve"> alternate medicine for treating fatty </w:t>
      </w:r>
      <w:r w:rsidR="00396E4C">
        <w:rPr>
          <w:rFonts w:ascii="Times New Roman" w:hAnsi="Times New Roman" w:cs="Times New Roman"/>
          <w:sz w:val="24"/>
          <w:szCs w:val="24"/>
        </w:rPr>
        <w:t>liver.</w:t>
      </w:r>
    </w:p>
    <w:p w14:paraId="609F6BEB" w14:textId="77777777" w:rsidR="000B3256" w:rsidRPr="008B603A" w:rsidRDefault="008B603A" w:rsidP="004365DB">
      <w:pPr>
        <w:spacing w:line="360" w:lineRule="auto"/>
        <w:jc w:val="both"/>
        <w:rPr>
          <w:rFonts w:ascii="Times New Roman" w:hAnsi="Times New Roman" w:cs="Times New Roman"/>
          <w:b/>
          <w:bCs/>
          <w:sz w:val="24"/>
          <w:szCs w:val="24"/>
          <w:lang w:val="en-US"/>
        </w:rPr>
      </w:pPr>
      <w:r w:rsidRPr="008B603A">
        <w:rPr>
          <w:rFonts w:ascii="Times New Roman" w:hAnsi="Times New Roman" w:cs="Times New Roman"/>
          <w:b/>
          <w:sz w:val="24"/>
          <w:szCs w:val="24"/>
        </w:rPr>
        <w:t>Keywords:</w:t>
      </w:r>
      <w:r>
        <w:rPr>
          <w:rFonts w:ascii="Times New Roman" w:hAnsi="Times New Roman" w:cs="Times New Roman"/>
          <w:b/>
          <w:sz w:val="24"/>
          <w:szCs w:val="24"/>
        </w:rPr>
        <w:t xml:space="preserve"> </w:t>
      </w:r>
      <w:r w:rsidRPr="008B603A">
        <w:rPr>
          <w:rFonts w:ascii="Times New Roman" w:hAnsi="Times New Roman" w:cs="Times New Roman"/>
          <w:b/>
          <w:sz w:val="24"/>
          <w:szCs w:val="24"/>
        </w:rPr>
        <w:t>Fatty Liver, UNIM 104,</w:t>
      </w:r>
      <w:r>
        <w:rPr>
          <w:rFonts w:ascii="Times New Roman" w:hAnsi="Times New Roman" w:cs="Times New Roman"/>
          <w:b/>
          <w:sz w:val="24"/>
          <w:szCs w:val="24"/>
        </w:rPr>
        <w:t xml:space="preserve"> LFT</w:t>
      </w:r>
      <w:r w:rsidRPr="008B603A">
        <w:rPr>
          <w:rFonts w:ascii="Times New Roman" w:hAnsi="Times New Roman" w:cs="Times New Roman"/>
          <w:b/>
          <w:sz w:val="24"/>
          <w:szCs w:val="24"/>
        </w:rPr>
        <w:t>,</w:t>
      </w:r>
      <w:r>
        <w:rPr>
          <w:rFonts w:ascii="Times New Roman" w:hAnsi="Times New Roman" w:cs="Times New Roman"/>
          <w:b/>
          <w:sz w:val="24"/>
          <w:szCs w:val="24"/>
        </w:rPr>
        <w:t xml:space="preserve"> </w:t>
      </w:r>
      <w:r w:rsidRPr="008B603A">
        <w:rPr>
          <w:rFonts w:ascii="Times New Roman" w:hAnsi="Times New Roman" w:cs="Times New Roman"/>
          <w:b/>
          <w:sz w:val="24"/>
          <w:szCs w:val="24"/>
        </w:rPr>
        <w:t>KFT,</w:t>
      </w:r>
      <w:r>
        <w:rPr>
          <w:rFonts w:ascii="Times New Roman" w:hAnsi="Times New Roman" w:cs="Times New Roman"/>
          <w:b/>
          <w:sz w:val="24"/>
          <w:szCs w:val="24"/>
        </w:rPr>
        <w:t xml:space="preserve"> </w:t>
      </w:r>
      <w:r w:rsidRPr="008B603A">
        <w:rPr>
          <w:rFonts w:ascii="Times New Roman" w:hAnsi="Times New Roman" w:cs="Times New Roman"/>
          <w:b/>
          <w:sz w:val="24"/>
          <w:szCs w:val="24"/>
        </w:rPr>
        <w:t>Fat deposition</w:t>
      </w:r>
      <w:r>
        <w:rPr>
          <w:rFonts w:ascii="Times New Roman" w:hAnsi="Times New Roman" w:cs="Times New Roman"/>
          <w:b/>
          <w:sz w:val="24"/>
          <w:szCs w:val="24"/>
        </w:rPr>
        <w:t>.</w:t>
      </w:r>
    </w:p>
    <w:p w14:paraId="5EFC0989" w14:textId="77777777" w:rsidR="008B603A" w:rsidRDefault="008B603A" w:rsidP="00C3341B">
      <w:pPr>
        <w:jc w:val="both"/>
        <w:rPr>
          <w:rFonts w:ascii="Times New Roman" w:hAnsi="Times New Roman" w:cs="Times New Roman"/>
          <w:bCs/>
          <w:sz w:val="24"/>
          <w:szCs w:val="24"/>
          <w:lang w:val="en-US"/>
        </w:rPr>
      </w:pPr>
    </w:p>
    <w:p w14:paraId="0606AD95" w14:textId="77777777" w:rsidR="007C4E29" w:rsidRPr="008B603A" w:rsidRDefault="007C4E29" w:rsidP="00C3341B">
      <w:pPr>
        <w:jc w:val="both"/>
        <w:rPr>
          <w:rFonts w:ascii="Times New Roman" w:hAnsi="Times New Roman" w:cs="Times New Roman"/>
          <w:bCs/>
          <w:sz w:val="24"/>
          <w:szCs w:val="24"/>
          <w:lang w:val="en-US"/>
        </w:rPr>
      </w:pPr>
      <w:r w:rsidRPr="007C4E29">
        <w:rPr>
          <w:rFonts w:ascii="Times New Roman" w:hAnsi="Times New Roman" w:cs="Times New Roman"/>
          <w:b/>
          <w:bCs/>
          <w:sz w:val="28"/>
          <w:szCs w:val="28"/>
          <w:lang w:val="en-US"/>
        </w:rPr>
        <w:t>Introduction</w:t>
      </w:r>
    </w:p>
    <w:p w14:paraId="493DD451" w14:textId="6BA5E0F2" w:rsidR="00C31359" w:rsidRDefault="000B5293" w:rsidP="00897460">
      <w:pPr>
        <w:pStyle w:val="NormalWeb"/>
        <w:spacing w:before="375" w:beforeAutospacing="0" w:after="375" w:afterAutospacing="0" w:line="390" w:lineRule="atLeast"/>
        <w:jc w:val="both"/>
      </w:pPr>
      <w:r w:rsidRPr="000B5293">
        <w:t>Fatty liver develops when your body produces too much fat or doesn’t metabolize fat efficiently enough. The excess fat is stored in liver cells, where it accumulates and causes fatty liver disease</w:t>
      </w:r>
      <w:r w:rsidR="00916072">
        <w:t xml:space="preserve"> </w:t>
      </w:r>
      <w:r w:rsidR="009C10D7" w:rsidRPr="009C10D7">
        <w:t>(</w:t>
      </w:r>
      <w:r w:rsidR="00916072" w:rsidRPr="009C10D7">
        <w:t>1</w:t>
      </w:r>
      <w:r w:rsidR="009C10D7" w:rsidRPr="009C10D7">
        <w:t>)</w:t>
      </w:r>
      <w:r w:rsidRPr="009C10D7">
        <w:t>.</w:t>
      </w:r>
      <w:r w:rsidRPr="000B5293">
        <w:t xml:space="preserve"> This build-up of fat can be caused by a</w:t>
      </w:r>
      <w:r w:rsidR="003E7892">
        <w:t xml:space="preserve"> variety of things like</w:t>
      </w:r>
      <w:r w:rsidRPr="000B5293">
        <w:t> </w:t>
      </w:r>
      <w:hyperlink r:id="rId7" w:history="1">
        <w:r w:rsidRPr="000B5293">
          <w:rPr>
            <w:rStyle w:val="Hyperlink"/>
            <w:color w:val="auto"/>
            <w:u w:val="none"/>
          </w:rPr>
          <w:t xml:space="preserve">drinking too much </w:t>
        </w:r>
        <w:r w:rsidRPr="000B5293">
          <w:rPr>
            <w:rStyle w:val="Hyperlink"/>
            <w:color w:val="auto"/>
            <w:u w:val="none"/>
          </w:rPr>
          <w:lastRenderedPageBreak/>
          <w:t>alcohol</w:t>
        </w:r>
      </w:hyperlink>
      <w:r w:rsidRPr="000B5293">
        <w:t> can cause alcoholic fatty liver disease. This is the first stage of </w:t>
      </w:r>
      <w:hyperlink r:id="rId8" w:history="1">
        <w:r w:rsidRPr="000B5293">
          <w:rPr>
            <w:rStyle w:val="Hyperlink"/>
            <w:color w:val="auto"/>
            <w:u w:val="none"/>
          </w:rPr>
          <w:t>alcohol-related liver disease</w:t>
        </w:r>
      </w:hyperlink>
      <w:r w:rsidRPr="000B5293">
        <w:t>. In people who don’t drink a lot of alcohol, the cause of fatty liver disease is less clear</w:t>
      </w:r>
      <w:r w:rsidR="00916072">
        <w:t xml:space="preserve"> </w:t>
      </w:r>
      <w:r w:rsidR="009C10D7" w:rsidRPr="009C10D7">
        <w:t>(</w:t>
      </w:r>
      <w:r w:rsidR="00916072" w:rsidRPr="009C10D7">
        <w:t>2</w:t>
      </w:r>
      <w:r w:rsidR="009C10D7" w:rsidRPr="009C10D7">
        <w:t>)</w:t>
      </w:r>
      <w:r w:rsidRPr="009C10D7">
        <w:t>.</w:t>
      </w:r>
      <w:r w:rsidR="0094019A" w:rsidRPr="0094019A">
        <w:t xml:space="preserve"> </w:t>
      </w:r>
      <w:r w:rsidR="0094019A" w:rsidRPr="007C4E29">
        <w:t>In many cases, fatty liver causes no noticeable symptoms. But you may feel tired or experience discomfort or pain in the abdomen. Some people with fatty liver disease develop complications, including liver scarring. Liver scarring is known as </w:t>
      </w:r>
      <w:hyperlink r:id="rId9" w:history="1">
        <w:r w:rsidR="0094019A" w:rsidRPr="007C4E29">
          <w:rPr>
            <w:rStyle w:val="Hyperlink"/>
            <w:color w:val="auto"/>
            <w:u w:val="none"/>
          </w:rPr>
          <w:t>liver fibrosis</w:t>
        </w:r>
      </w:hyperlink>
      <w:r w:rsidR="0094019A" w:rsidRPr="007C4E29">
        <w:t>. If you develop severe liver fibrosis, it’s known as </w:t>
      </w:r>
      <w:hyperlink r:id="rId10" w:history="1">
        <w:r w:rsidR="0094019A" w:rsidRPr="007C4E29">
          <w:rPr>
            <w:rStyle w:val="Hyperlink"/>
            <w:color w:val="auto"/>
            <w:u w:val="none"/>
          </w:rPr>
          <w:t>cirrhosis</w:t>
        </w:r>
      </w:hyperlink>
      <w:r w:rsidR="0094019A" w:rsidRPr="007C4E29">
        <w:t xml:space="preserve">. </w:t>
      </w:r>
    </w:p>
    <w:p w14:paraId="64070130" w14:textId="763DBB66" w:rsidR="006D3F0A" w:rsidRDefault="00C31359" w:rsidP="00897460">
      <w:pPr>
        <w:pStyle w:val="NormalWeb"/>
        <w:spacing w:before="375" w:beforeAutospacing="0" w:after="375" w:afterAutospacing="0" w:line="390" w:lineRule="atLeast"/>
        <w:jc w:val="both"/>
      </w:pPr>
      <w:r>
        <w:t xml:space="preserve">                                            </w:t>
      </w:r>
      <w:r w:rsidR="00B24133">
        <w:t xml:space="preserve">Cirrhosis is </w:t>
      </w:r>
      <w:r w:rsidRPr="00283C9D">
        <w:t>potentially life-threatening condition</w:t>
      </w:r>
      <w:r>
        <w:t xml:space="preserve"> which</w:t>
      </w:r>
      <w:r w:rsidR="0094019A" w:rsidRPr="00283C9D">
        <w:t xml:space="preserve"> may cause symptoms such as </w:t>
      </w:r>
      <w:hyperlink r:id="rId11" w:history="1">
        <w:r w:rsidR="00CA41B4">
          <w:rPr>
            <w:rStyle w:val="Hyperlink"/>
            <w:color w:val="auto"/>
            <w:u w:val="none"/>
          </w:rPr>
          <w:t>l</w:t>
        </w:r>
        <w:r w:rsidR="0094019A" w:rsidRPr="00283C9D">
          <w:rPr>
            <w:rStyle w:val="Hyperlink"/>
            <w:color w:val="auto"/>
            <w:u w:val="none"/>
          </w:rPr>
          <w:t>oss of appetite</w:t>
        </w:r>
      </w:hyperlink>
      <w:r w:rsidR="0094019A" w:rsidRPr="00283C9D">
        <w:t xml:space="preserve"> ,</w:t>
      </w:r>
      <w:hyperlink r:id="rId12" w:history="1">
        <w:r w:rsidR="0094019A" w:rsidRPr="00283C9D">
          <w:rPr>
            <w:rStyle w:val="Hyperlink"/>
            <w:color w:val="auto"/>
            <w:u w:val="none"/>
          </w:rPr>
          <w:t>weight loss</w:t>
        </w:r>
      </w:hyperlink>
      <w:r w:rsidR="0094019A" w:rsidRPr="00283C9D">
        <w:t xml:space="preserve">, </w:t>
      </w:r>
      <w:hyperlink r:id="rId13" w:history="1">
        <w:r w:rsidR="0094019A" w:rsidRPr="00283C9D">
          <w:rPr>
            <w:rStyle w:val="Hyperlink"/>
            <w:color w:val="auto"/>
            <w:u w:val="none"/>
          </w:rPr>
          <w:t>weakness,</w:t>
        </w:r>
      </w:hyperlink>
      <w:r w:rsidR="0094019A" w:rsidRPr="00283C9D">
        <w:t xml:space="preserve"> </w:t>
      </w:r>
      <w:hyperlink r:id="rId14" w:history="1">
        <w:r w:rsidR="0094019A" w:rsidRPr="00283C9D">
          <w:rPr>
            <w:rStyle w:val="Hyperlink"/>
            <w:color w:val="auto"/>
            <w:u w:val="none"/>
          </w:rPr>
          <w:t>fatigue,</w:t>
        </w:r>
      </w:hyperlink>
      <w:r w:rsidR="000511B4">
        <w:t xml:space="preserve"> nose</w:t>
      </w:r>
      <w:r w:rsidR="00B24133">
        <w:t xml:space="preserve"> </w:t>
      </w:r>
      <w:r w:rsidR="000511B4">
        <w:t>bleeding</w:t>
      </w:r>
      <w:r w:rsidR="0094019A" w:rsidRPr="00283C9D">
        <w:t>, itch</w:t>
      </w:r>
      <w:r w:rsidR="000511B4">
        <w:t>y skin, yellow skin of</w:t>
      </w:r>
      <w:r w:rsidR="0094019A" w:rsidRPr="00283C9D">
        <w:t xml:space="preserve"> eyes, web like clusters of blood vessels </w:t>
      </w:r>
      <w:r w:rsidR="00086D08">
        <w:t>under your skin, abdominal pain and</w:t>
      </w:r>
      <w:r w:rsidR="0094019A" w:rsidRPr="00283C9D">
        <w:t xml:space="preserve"> swelling, swelling</w:t>
      </w:r>
      <w:r w:rsidR="00086D08">
        <w:t xml:space="preserve"> in</w:t>
      </w:r>
      <w:r w:rsidR="0094019A" w:rsidRPr="00283C9D">
        <w:t xml:space="preserve"> legs , breast enlargement in men and confusion</w:t>
      </w:r>
      <w:r w:rsidR="00916072">
        <w:t xml:space="preserve"> </w:t>
      </w:r>
      <w:r w:rsidR="009C10D7" w:rsidRPr="009C10D7">
        <w:t>(</w:t>
      </w:r>
      <w:r w:rsidR="00916072" w:rsidRPr="009C10D7">
        <w:t>3</w:t>
      </w:r>
      <w:r w:rsidR="009C10D7" w:rsidRPr="009C10D7">
        <w:t>)</w:t>
      </w:r>
      <w:r w:rsidR="00283C9D" w:rsidRPr="009C10D7">
        <w:t>.</w:t>
      </w:r>
      <w:r w:rsidR="0094019A" w:rsidRPr="00283C9D">
        <w:t> </w:t>
      </w:r>
      <w:r>
        <w:t xml:space="preserve"> </w:t>
      </w:r>
      <w:r w:rsidR="00283C9D">
        <w:t xml:space="preserve">There are many factors </w:t>
      </w:r>
      <w:r w:rsidR="000350AD">
        <w:t xml:space="preserve">that play </w:t>
      </w:r>
      <w:r w:rsidR="00CA41B4">
        <w:t>an important role in fatty liver this includes o</w:t>
      </w:r>
      <w:r w:rsidR="000350AD">
        <w:t xml:space="preserve">besity, high blood </w:t>
      </w:r>
      <w:r w:rsidR="00021A61">
        <w:t>sugar,</w:t>
      </w:r>
      <w:r w:rsidR="00CA41B4">
        <w:t xml:space="preserve"> i</w:t>
      </w:r>
      <w:r w:rsidR="000350AD">
        <w:t xml:space="preserve">nsulin </w:t>
      </w:r>
      <w:r w:rsidR="00021A61">
        <w:t>resistance,</w:t>
      </w:r>
      <w:r w:rsidR="000350AD">
        <w:t xml:space="preserve"> high levels of fat especially triglycerides in blood</w:t>
      </w:r>
      <w:r w:rsidR="00CE1B6F">
        <w:t>.</w:t>
      </w:r>
      <w:r w:rsidR="000350AD">
        <w:t xml:space="preserve"> </w:t>
      </w:r>
      <w:r w:rsidR="00CE1B6F">
        <w:t>W</w:t>
      </w:r>
      <w:r w:rsidR="000350AD">
        <w:t xml:space="preserve">hile less common causes include pregnancy, rapid weight loss, some type of infection such as hepatitis C, side effect from some medications like methotrexate and tamoxifen and valproic acid, exposure to certain </w:t>
      </w:r>
      <w:r w:rsidR="00021A61">
        <w:t>toxins,</w:t>
      </w:r>
      <w:r w:rsidR="000350AD">
        <w:t xml:space="preserve"> certain genes also increase the risk of developing fatty liver.</w:t>
      </w:r>
      <w:r w:rsidR="00021A61" w:rsidRPr="00021A61">
        <w:t xml:space="preserve"> </w:t>
      </w:r>
      <w:r w:rsidR="00021A61" w:rsidRPr="00620E98">
        <w:t>To diagnose fatty liver, your doctor will take your medical h</w:t>
      </w:r>
      <w:r w:rsidR="000B54FB">
        <w:t>istory, conduct a physical exam</w:t>
      </w:r>
      <w:r w:rsidR="00021A61" w:rsidRPr="00620E98">
        <w:t xml:space="preserve"> and order one or more tests</w:t>
      </w:r>
      <w:r w:rsidR="009C10D7">
        <w:t xml:space="preserve"> </w:t>
      </w:r>
      <w:r w:rsidR="009C10D7" w:rsidRPr="009C10D7">
        <w:t>(4)</w:t>
      </w:r>
      <w:r w:rsidR="00021A61" w:rsidRPr="009C10D7">
        <w:t>.</w:t>
      </w:r>
    </w:p>
    <w:p w14:paraId="7BC57F80" w14:textId="77777777" w:rsidR="006D3F0A" w:rsidRDefault="006D3F0A" w:rsidP="00095223">
      <w:pPr>
        <w:pStyle w:val="NormalWeb"/>
        <w:spacing w:before="375" w:beforeAutospacing="0" w:after="375" w:afterAutospacing="0" w:line="390" w:lineRule="atLeast"/>
        <w:jc w:val="both"/>
        <w:rPr>
          <w:bCs/>
          <w:lang w:val="en-US"/>
        </w:rPr>
      </w:pPr>
      <w:r>
        <w:t xml:space="preserve">                                                             </w:t>
      </w:r>
      <w:r w:rsidR="00D31AE6" w:rsidRPr="00D31AE6">
        <w:t xml:space="preserve"> </w:t>
      </w:r>
      <w:r w:rsidR="00D31AE6" w:rsidRPr="00065B72">
        <w:t>If your doctor suspects that you might have fatty liver, they will</w:t>
      </w:r>
      <w:r w:rsidR="000B54FB">
        <w:t xml:space="preserve"> likely</w:t>
      </w:r>
      <w:r>
        <w:t xml:space="preserve"> to</w:t>
      </w:r>
      <w:r w:rsidR="000B54FB">
        <w:t xml:space="preserve"> ask you questions about </w:t>
      </w:r>
      <w:r w:rsidR="00D31AE6" w:rsidRPr="00065B72">
        <w:t>your family medical history, including any history of liver disease</w:t>
      </w:r>
      <w:r w:rsidR="000B54FB">
        <w:t xml:space="preserve">, </w:t>
      </w:r>
      <w:r w:rsidR="00D31AE6" w:rsidRPr="00065B72">
        <w:t xml:space="preserve">alcohol consumption and other lifestyle </w:t>
      </w:r>
      <w:r w:rsidR="000B54FB" w:rsidRPr="00065B72">
        <w:t>habits</w:t>
      </w:r>
      <w:r w:rsidR="000B54FB">
        <w:t>, medical</w:t>
      </w:r>
      <w:r w:rsidR="00D31AE6" w:rsidRPr="00065B72">
        <w:t xml:space="preserve"> conditions that you might </w:t>
      </w:r>
      <w:r w:rsidR="000B54FB" w:rsidRPr="00065B72">
        <w:t>have</w:t>
      </w:r>
      <w:r w:rsidR="000B54FB">
        <w:t xml:space="preserve"> </w:t>
      </w:r>
      <w:r w:rsidR="00D31AE6" w:rsidRPr="00065B72">
        <w:t xml:space="preserve">any medications that you might </w:t>
      </w:r>
      <w:r w:rsidR="000B54FB" w:rsidRPr="00065B72">
        <w:t>take</w:t>
      </w:r>
      <w:r w:rsidR="000B54FB">
        <w:t xml:space="preserve"> </w:t>
      </w:r>
      <w:r w:rsidR="00D31AE6" w:rsidRPr="00065B72">
        <w:t xml:space="preserve">recent changes in your </w:t>
      </w:r>
      <w:r w:rsidR="000B54FB" w:rsidRPr="00065B72">
        <w:t>health</w:t>
      </w:r>
      <w:r w:rsidR="000B54FB">
        <w:t>.</w:t>
      </w:r>
      <w:r w:rsidR="00897460" w:rsidRPr="00897460">
        <w:t xml:space="preserve"> </w:t>
      </w:r>
      <w:r w:rsidR="00897460" w:rsidRPr="00620E98">
        <w:t>To check for liver inflammation, your doctor may palpate or press on your abdomen. If your liver is </w:t>
      </w:r>
      <w:hyperlink r:id="rId15" w:history="1">
        <w:r w:rsidR="00897460" w:rsidRPr="00620E98">
          <w:rPr>
            <w:rStyle w:val="Hyperlink"/>
            <w:color w:val="auto"/>
            <w:u w:val="none"/>
          </w:rPr>
          <w:t>enlarged</w:t>
        </w:r>
      </w:hyperlink>
      <w:r w:rsidR="00897460" w:rsidRPr="00620E98">
        <w:t>, they might be able to feel it.</w:t>
      </w:r>
      <w:r w:rsidR="00095223">
        <w:t xml:space="preserve"> </w:t>
      </w:r>
      <w:r w:rsidR="0099086A">
        <w:rPr>
          <w:bCs/>
          <w:lang w:val="en-US"/>
        </w:rPr>
        <w:t>This was a</w:t>
      </w:r>
      <w:r w:rsidR="00770F42" w:rsidRPr="00770F42">
        <w:rPr>
          <w:bCs/>
          <w:lang w:val="en-US"/>
        </w:rPr>
        <w:t xml:space="preserve">n open trial </w:t>
      </w:r>
      <w:r w:rsidR="0099086A">
        <w:rPr>
          <w:bCs/>
          <w:lang w:val="en-US"/>
        </w:rPr>
        <w:t>for</w:t>
      </w:r>
      <w:r w:rsidR="00770F42" w:rsidRPr="00770F42">
        <w:rPr>
          <w:bCs/>
          <w:lang w:val="en-US"/>
        </w:rPr>
        <w:t xml:space="preserve"> 2 years</w:t>
      </w:r>
      <w:r w:rsidR="0099086A">
        <w:rPr>
          <w:bCs/>
          <w:lang w:val="en-US"/>
        </w:rPr>
        <w:t>,</w:t>
      </w:r>
      <w:r w:rsidR="00770F42" w:rsidRPr="00770F42">
        <w:rPr>
          <w:bCs/>
          <w:lang w:val="en-US"/>
        </w:rPr>
        <w:t xml:space="preserve"> patients</w:t>
      </w:r>
      <w:r w:rsidR="0099086A">
        <w:rPr>
          <w:bCs/>
          <w:lang w:val="en-US"/>
        </w:rPr>
        <w:t xml:space="preserve"> in this</w:t>
      </w:r>
      <w:r w:rsidR="00770F42" w:rsidRPr="00770F42">
        <w:rPr>
          <w:bCs/>
          <w:lang w:val="en-US"/>
        </w:rPr>
        <w:t xml:space="preserve"> were enroll</w:t>
      </w:r>
      <w:r w:rsidR="0099086A">
        <w:rPr>
          <w:bCs/>
          <w:lang w:val="en-US"/>
        </w:rPr>
        <w:t>ed for three months duration in</w:t>
      </w:r>
      <w:r w:rsidR="00770F42" w:rsidRPr="00770F42">
        <w:rPr>
          <w:bCs/>
          <w:lang w:val="en-US"/>
        </w:rPr>
        <w:t xml:space="preserve"> a</w:t>
      </w:r>
      <w:r w:rsidR="001830D1">
        <w:rPr>
          <w:bCs/>
          <w:lang w:val="en-US"/>
        </w:rPr>
        <w:t xml:space="preserve">llotted group UNIM 104 </w:t>
      </w:r>
      <w:r w:rsidR="008A116D">
        <w:rPr>
          <w:bCs/>
          <w:lang w:val="en-US"/>
        </w:rPr>
        <w:t>(5</w:t>
      </w:r>
      <w:r w:rsidR="001830D1">
        <w:rPr>
          <w:bCs/>
          <w:lang w:val="en-US"/>
        </w:rPr>
        <w:t xml:space="preserve"> </w:t>
      </w:r>
      <w:proofErr w:type="spellStart"/>
      <w:r w:rsidR="001830D1">
        <w:rPr>
          <w:bCs/>
          <w:lang w:val="en-US"/>
        </w:rPr>
        <w:t>gms</w:t>
      </w:r>
      <w:proofErr w:type="spellEnd"/>
      <w:r w:rsidR="001830D1">
        <w:rPr>
          <w:bCs/>
          <w:lang w:val="en-US"/>
        </w:rPr>
        <w:t xml:space="preserve"> </w:t>
      </w:r>
      <w:proofErr w:type="spellStart"/>
      <w:r w:rsidR="001830D1">
        <w:rPr>
          <w:bCs/>
          <w:lang w:val="en-US"/>
        </w:rPr>
        <w:t>M</w:t>
      </w:r>
      <w:r w:rsidR="00770F42" w:rsidRPr="00770F42">
        <w:rPr>
          <w:bCs/>
          <w:lang w:val="en-US"/>
        </w:rPr>
        <w:t>ajoon</w:t>
      </w:r>
      <w:proofErr w:type="spellEnd"/>
      <w:r w:rsidR="00770F42" w:rsidRPr="00770F42">
        <w:rPr>
          <w:bCs/>
          <w:lang w:val="en-US"/>
        </w:rPr>
        <w:t xml:space="preserve"> daily semi solid </w:t>
      </w:r>
      <w:r w:rsidR="001830D1" w:rsidRPr="00770F42">
        <w:rPr>
          <w:bCs/>
          <w:lang w:val="en-US"/>
        </w:rPr>
        <w:t>preparation)</w:t>
      </w:r>
      <w:r w:rsidR="00770F42" w:rsidRPr="00770F42">
        <w:rPr>
          <w:bCs/>
          <w:lang w:val="en-US"/>
        </w:rPr>
        <w:t>.</w:t>
      </w:r>
      <w:r w:rsidR="001526AE">
        <w:rPr>
          <w:bCs/>
          <w:lang w:val="en-US"/>
        </w:rPr>
        <w:t xml:space="preserve"> </w:t>
      </w:r>
      <w:r w:rsidR="00770F42" w:rsidRPr="00770F42">
        <w:rPr>
          <w:bCs/>
          <w:lang w:val="en-US"/>
        </w:rPr>
        <w:t xml:space="preserve">The patients were registered as per inclusion criteria. Follow up was done after every 15 days and investigations were done after one month and after completion of the </w:t>
      </w:r>
      <w:r w:rsidR="006F57E7" w:rsidRPr="00770F42">
        <w:rPr>
          <w:bCs/>
          <w:lang w:val="en-US"/>
        </w:rPr>
        <w:t xml:space="preserve">trial. </w:t>
      </w:r>
      <w:r w:rsidR="00FD0CB0">
        <w:rPr>
          <w:bCs/>
          <w:lang w:val="en-US"/>
        </w:rPr>
        <w:t>During the reporting period 45</w:t>
      </w:r>
      <w:r w:rsidR="00770F42" w:rsidRPr="00770F42">
        <w:rPr>
          <w:bCs/>
          <w:lang w:val="en-US"/>
        </w:rPr>
        <w:t xml:space="preserve"> cases were registered.</w:t>
      </w:r>
      <w:r w:rsidR="00786CD0">
        <w:rPr>
          <w:bCs/>
          <w:lang w:val="en-US"/>
        </w:rPr>
        <w:t xml:space="preserve"> </w:t>
      </w:r>
    </w:p>
    <w:p w14:paraId="62B9555F" w14:textId="394B4239" w:rsidR="00B817A5" w:rsidRDefault="006D3F0A" w:rsidP="00B817A5">
      <w:pPr>
        <w:pStyle w:val="NormalWeb"/>
        <w:spacing w:before="375" w:beforeAutospacing="0" w:after="375" w:afterAutospacing="0" w:line="390" w:lineRule="atLeast"/>
        <w:jc w:val="both"/>
      </w:pPr>
      <w:r>
        <w:rPr>
          <w:bCs/>
          <w:lang w:val="en-US"/>
        </w:rPr>
        <w:t xml:space="preserve">                                                      </w:t>
      </w:r>
      <w:r w:rsidR="00770F42" w:rsidRPr="006F57E7">
        <w:rPr>
          <w:bCs/>
          <w:lang w:val="en-US"/>
        </w:rPr>
        <w:t xml:space="preserve">Fatty liver occurs when too much fat builds up in liver cells. Normally tiny fat is found in liver but </w:t>
      </w:r>
      <w:r w:rsidR="00B93EED">
        <w:rPr>
          <w:bCs/>
          <w:lang w:val="en-US"/>
        </w:rPr>
        <w:t xml:space="preserve">if it is more than 5 % </w:t>
      </w:r>
      <w:r w:rsidR="00770F42" w:rsidRPr="006F57E7">
        <w:rPr>
          <w:bCs/>
          <w:lang w:val="en-US"/>
        </w:rPr>
        <w:t>it is called fatty liver.</w:t>
      </w:r>
      <w:r w:rsidR="006F57E7" w:rsidRPr="006F57E7">
        <w:rPr>
          <w:bCs/>
          <w:lang w:val="en-US"/>
        </w:rPr>
        <w:t xml:space="preserve"> </w:t>
      </w:r>
      <w:r w:rsidR="00770F42" w:rsidRPr="006F57E7">
        <w:rPr>
          <w:bCs/>
          <w:lang w:val="en-US"/>
        </w:rPr>
        <w:t xml:space="preserve">Major risk factors include obesity, type 2 diabetes and excessive </w:t>
      </w:r>
      <w:r w:rsidR="006F57E7" w:rsidRPr="006F57E7">
        <w:rPr>
          <w:bCs/>
          <w:lang w:val="en-US"/>
        </w:rPr>
        <w:t>alcohol</w:t>
      </w:r>
      <w:r w:rsidR="00770F42" w:rsidRPr="006F57E7">
        <w:rPr>
          <w:bCs/>
          <w:lang w:val="en-US"/>
        </w:rPr>
        <w:t xml:space="preserve"> consumption.</w:t>
      </w:r>
      <w:r w:rsidR="006F57E7">
        <w:rPr>
          <w:bCs/>
          <w:lang w:val="en-US"/>
        </w:rPr>
        <w:t xml:space="preserve"> Its treatment involves reducing the risk factors such as obesity by controlling diet and exercise </w:t>
      </w:r>
      <w:proofErr w:type="spellStart"/>
      <w:r w:rsidR="006F57E7">
        <w:rPr>
          <w:bCs/>
          <w:lang w:val="en-US"/>
        </w:rPr>
        <w:t>programme</w:t>
      </w:r>
      <w:proofErr w:type="spellEnd"/>
      <w:r w:rsidR="006F57E7">
        <w:rPr>
          <w:bCs/>
          <w:lang w:val="en-US"/>
        </w:rPr>
        <w:t>. In a few cases fatty liver can progress to liver failure (cirrhosis).</w:t>
      </w:r>
      <w:r w:rsidR="00786CD0">
        <w:rPr>
          <w:bCs/>
          <w:lang w:val="en-US"/>
        </w:rPr>
        <w:t xml:space="preserve"> </w:t>
      </w:r>
      <w:r w:rsidR="006F57E7">
        <w:rPr>
          <w:bCs/>
          <w:lang w:val="en-US"/>
        </w:rPr>
        <w:t xml:space="preserve">Fatty liver is also known as </w:t>
      </w:r>
      <w:r w:rsidR="006F57E7">
        <w:rPr>
          <w:bCs/>
          <w:lang w:val="en-US"/>
        </w:rPr>
        <w:lastRenderedPageBreak/>
        <w:t>hepatic steatosis.</w:t>
      </w:r>
      <w:r w:rsidR="009C10D7">
        <w:rPr>
          <w:bCs/>
          <w:lang w:val="en-US"/>
        </w:rPr>
        <w:t xml:space="preserve"> </w:t>
      </w:r>
      <w:r w:rsidR="006F57E7">
        <w:rPr>
          <w:bCs/>
          <w:lang w:val="en-US"/>
        </w:rPr>
        <w:t>It happens when fat builds up in the liver. Having small amounts of fat in your liver is normal, but too much can became a health problem. Liver is the second largest organ in your body, it helps process nutrients from food and drinks and filters harmful substances from young blood.</w:t>
      </w:r>
      <w:r w:rsidR="00E43D20">
        <w:rPr>
          <w:bCs/>
          <w:lang w:val="en-US"/>
        </w:rPr>
        <w:t xml:space="preserve"> </w:t>
      </w:r>
      <w:r w:rsidR="001830D1" w:rsidRPr="00E43D20">
        <w:t xml:space="preserve">In many cases, fatty liver disease is diagnosed after blood tests show elevated liver enzymes. </w:t>
      </w:r>
    </w:p>
    <w:p w14:paraId="7B0D11B9" w14:textId="77777777" w:rsidR="009C056E" w:rsidRDefault="00B817A5" w:rsidP="00B817A5">
      <w:pPr>
        <w:pStyle w:val="NormalWeb"/>
        <w:spacing w:before="375" w:beforeAutospacing="0" w:after="375" w:afterAutospacing="0" w:line="390" w:lineRule="atLeast"/>
        <w:jc w:val="both"/>
      </w:pPr>
      <w:r>
        <w:t xml:space="preserve">                                  </w:t>
      </w:r>
      <w:r w:rsidR="001830D1" w:rsidRPr="00E43D20">
        <w:t>For example, your doctor may order the </w:t>
      </w:r>
      <w:hyperlink r:id="rId16" w:history="1">
        <w:r w:rsidR="001830D1" w:rsidRPr="00E43D20">
          <w:rPr>
            <w:rStyle w:val="Hyperlink"/>
            <w:color w:val="auto"/>
            <w:u w:val="none"/>
          </w:rPr>
          <w:t>alanine aminotransferase test</w:t>
        </w:r>
      </w:hyperlink>
      <w:r w:rsidR="001830D1" w:rsidRPr="00E43D20">
        <w:t> (ALT) and </w:t>
      </w:r>
      <w:hyperlink r:id="rId17" w:history="1">
        <w:r w:rsidR="001830D1" w:rsidRPr="00E43D20">
          <w:rPr>
            <w:rStyle w:val="Hyperlink"/>
            <w:color w:val="auto"/>
            <w:u w:val="none"/>
          </w:rPr>
          <w:t>aspartate aminotransferase test</w:t>
        </w:r>
      </w:hyperlink>
      <w:r w:rsidR="001830D1" w:rsidRPr="00E43D20">
        <w:t xml:space="preserve"> (AST) to check your liver </w:t>
      </w:r>
      <w:r w:rsidR="00065B72" w:rsidRPr="00E43D20">
        <w:t>enzymes. These</w:t>
      </w:r>
      <w:r w:rsidR="001830D1" w:rsidRPr="00E43D20">
        <w:t xml:space="preserve"> tests might be recommended if you’ve developed signs or symptoms of liver disease, or they might be ordered as part of </w:t>
      </w:r>
      <w:hyperlink r:id="rId18" w:history="1">
        <w:r w:rsidR="001830D1" w:rsidRPr="00E43D20">
          <w:rPr>
            <w:rStyle w:val="Hyperlink"/>
            <w:color w:val="auto"/>
            <w:u w:val="none"/>
          </w:rPr>
          <w:t>routine blood work</w:t>
        </w:r>
      </w:hyperlink>
      <w:r w:rsidR="001830D1" w:rsidRPr="00E43D20">
        <w:t>.</w:t>
      </w:r>
      <w:r w:rsidR="00065B72" w:rsidRPr="00E43D20">
        <w:t xml:space="preserve"> </w:t>
      </w:r>
      <w:r w:rsidR="001830D1" w:rsidRPr="00E43D20">
        <w:t>Elevated liver enzymes are a sign of liver inflammation. Fatty liver disease is one potential cause of liver inflammation, but it’s not the only one.</w:t>
      </w:r>
      <w:r w:rsidR="00065B72" w:rsidRPr="00E43D20">
        <w:t xml:space="preserve"> </w:t>
      </w:r>
      <w:r w:rsidR="001830D1" w:rsidRPr="00E43D20">
        <w:t>If you test positive for elevated liver enzymes, your doctor will likely order additional tests to identify the cause of the inflammation.</w:t>
      </w:r>
      <w:r w:rsidR="003B1A85">
        <w:t xml:space="preserve"> Imaging studies are also performed for fatty liver this includes ultrasound, CT and MRI scan.</w:t>
      </w:r>
    </w:p>
    <w:p w14:paraId="3F6DDBD8" w14:textId="77777777" w:rsidR="00065B72" w:rsidRPr="006D033B" w:rsidRDefault="009C056E" w:rsidP="006D033B">
      <w:pPr>
        <w:spacing w:line="360" w:lineRule="auto"/>
        <w:jc w:val="both"/>
        <w:rPr>
          <w:rFonts w:ascii="Times New Roman" w:hAnsi="Times New Roman" w:cs="Times New Roman"/>
          <w:bCs/>
          <w:sz w:val="24"/>
          <w:szCs w:val="24"/>
          <w:lang w:val="en-US"/>
        </w:rPr>
      </w:pPr>
      <w:r w:rsidRPr="006D033B">
        <w:rPr>
          <w:rFonts w:ascii="Times New Roman" w:hAnsi="Times New Roman" w:cs="Times New Roman"/>
          <w:sz w:val="24"/>
          <w:szCs w:val="24"/>
        </w:rPr>
        <w:t xml:space="preserve">                                              </w:t>
      </w:r>
      <w:r w:rsidR="00CB6A8D" w:rsidRPr="006D033B">
        <w:rPr>
          <w:rFonts w:ascii="Times New Roman" w:hAnsi="Times New Roman" w:cs="Times New Roman"/>
          <w:sz w:val="24"/>
          <w:szCs w:val="24"/>
        </w:rPr>
        <w:t xml:space="preserve">Liver biopsy is one of the best way to determine severity of liver disease </w:t>
      </w:r>
      <w:r w:rsidR="00786C22" w:rsidRPr="006D033B">
        <w:rPr>
          <w:rFonts w:ascii="Times New Roman" w:hAnsi="Times New Roman" w:cs="Times New Roman"/>
          <w:sz w:val="24"/>
          <w:szCs w:val="24"/>
        </w:rPr>
        <w:t>(like</w:t>
      </w:r>
      <w:r w:rsidR="00CB6A8D" w:rsidRPr="006D033B">
        <w:rPr>
          <w:rFonts w:ascii="Times New Roman" w:hAnsi="Times New Roman" w:cs="Times New Roman"/>
          <w:sz w:val="24"/>
          <w:szCs w:val="24"/>
        </w:rPr>
        <w:t xml:space="preserve"> fatty liver </w:t>
      </w:r>
      <w:r w:rsidR="00786C22" w:rsidRPr="006D033B">
        <w:rPr>
          <w:rFonts w:ascii="Times New Roman" w:hAnsi="Times New Roman" w:cs="Times New Roman"/>
          <w:sz w:val="24"/>
          <w:szCs w:val="24"/>
        </w:rPr>
        <w:t>and</w:t>
      </w:r>
      <w:r w:rsidR="00CB6A8D" w:rsidRPr="006D033B">
        <w:rPr>
          <w:rFonts w:ascii="Times New Roman" w:hAnsi="Times New Roman" w:cs="Times New Roman"/>
          <w:sz w:val="24"/>
          <w:szCs w:val="24"/>
        </w:rPr>
        <w:t xml:space="preserve"> its </w:t>
      </w:r>
      <w:r w:rsidR="00786C22" w:rsidRPr="006D033B">
        <w:rPr>
          <w:rFonts w:ascii="Times New Roman" w:hAnsi="Times New Roman" w:cs="Times New Roman"/>
          <w:sz w:val="24"/>
          <w:szCs w:val="24"/>
        </w:rPr>
        <w:t>scarring)</w:t>
      </w:r>
      <w:r w:rsidR="00CB6A8D" w:rsidRPr="006D033B">
        <w:rPr>
          <w:rFonts w:ascii="Times New Roman" w:hAnsi="Times New Roman" w:cs="Times New Roman"/>
          <w:sz w:val="24"/>
          <w:szCs w:val="24"/>
        </w:rPr>
        <w:t xml:space="preserve">, in this doctor insert needle in liver and remove tissue for the examination, during this local </w:t>
      </w:r>
      <w:proofErr w:type="spellStart"/>
      <w:r w:rsidR="00CB6A8D" w:rsidRPr="006D033B">
        <w:rPr>
          <w:rFonts w:ascii="Times New Roman" w:hAnsi="Times New Roman" w:cs="Times New Roman"/>
          <w:sz w:val="24"/>
          <w:szCs w:val="24"/>
        </w:rPr>
        <w:t>anesthethia</w:t>
      </w:r>
      <w:proofErr w:type="spellEnd"/>
      <w:r w:rsidR="00CB6A8D" w:rsidRPr="006D033B">
        <w:rPr>
          <w:rFonts w:ascii="Times New Roman" w:hAnsi="Times New Roman" w:cs="Times New Roman"/>
          <w:sz w:val="24"/>
          <w:szCs w:val="24"/>
        </w:rPr>
        <w:t xml:space="preserve"> is given. Till today there is no medication available for fatty liver, in many cases life style </w:t>
      </w:r>
      <w:r w:rsidR="00786C22" w:rsidRPr="006D033B">
        <w:rPr>
          <w:rFonts w:ascii="Times New Roman" w:hAnsi="Times New Roman" w:cs="Times New Roman"/>
          <w:sz w:val="24"/>
          <w:szCs w:val="24"/>
        </w:rPr>
        <w:t>modifications</w:t>
      </w:r>
      <w:r w:rsidR="00CB6A8D" w:rsidRPr="006D033B">
        <w:rPr>
          <w:rFonts w:ascii="Times New Roman" w:hAnsi="Times New Roman" w:cs="Times New Roman"/>
          <w:sz w:val="24"/>
          <w:szCs w:val="24"/>
        </w:rPr>
        <w:t xml:space="preserve"> advised by the doctor which includes </w:t>
      </w:r>
      <w:r w:rsidR="00424843" w:rsidRPr="006D033B">
        <w:rPr>
          <w:rFonts w:ascii="Times New Roman" w:hAnsi="Times New Roman" w:cs="Times New Roman"/>
          <w:sz w:val="24"/>
          <w:szCs w:val="24"/>
        </w:rPr>
        <w:t xml:space="preserve">avoiding </w:t>
      </w:r>
      <w:r w:rsidR="00786C22" w:rsidRPr="006D033B">
        <w:rPr>
          <w:rFonts w:ascii="Times New Roman" w:hAnsi="Times New Roman" w:cs="Times New Roman"/>
          <w:sz w:val="24"/>
          <w:szCs w:val="24"/>
        </w:rPr>
        <w:t>alcohol</w:t>
      </w:r>
      <w:r w:rsidR="00424843" w:rsidRPr="006D033B">
        <w:rPr>
          <w:rFonts w:ascii="Times New Roman" w:hAnsi="Times New Roman" w:cs="Times New Roman"/>
          <w:sz w:val="24"/>
          <w:szCs w:val="24"/>
        </w:rPr>
        <w:t>,</w:t>
      </w:r>
      <w:r w:rsidR="00786C22" w:rsidRPr="006D033B">
        <w:rPr>
          <w:rFonts w:ascii="Times New Roman" w:hAnsi="Times New Roman" w:cs="Times New Roman"/>
          <w:sz w:val="24"/>
          <w:szCs w:val="24"/>
        </w:rPr>
        <w:t xml:space="preserve"> </w:t>
      </w:r>
      <w:r w:rsidR="00424843" w:rsidRPr="006D033B">
        <w:rPr>
          <w:rFonts w:ascii="Times New Roman" w:hAnsi="Times New Roman" w:cs="Times New Roman"/>
          <w:sz w:val="24"/>
          <w:szCs w:val="24"/>
        </w:rPr>
        <w:t>steps to lose weight</w:t>
      </w:r>
      <w:r w:rsidR="00786C22" w:rsidRPr="006D033B">
        <w:rPr>
          <w:rFonts w:ascii="Times New Roman" w:hAnsi="Times New Roman" w:cs="Times New Roman"/>
          <w:sz w:val="24"/>
          <w:szCs w:val="24"/>
        </w:rPr>
        <w:t xml:space="preserve"> and make changes in </w:t>
      </w:r>
      <w:r w:rsidRPr="006D033B">
        <w:rPr>
          <w:rFonts w:ascii="Times New Roman" w:hAnsi="Times New Roman" w:cs="Times New Roman"/>
          <w:sz w:val="24"/>
          <w:szCs w:val="24"/>
        </w:rPr>
        <w:t>diet. There are many home remedies as well which includes losing weight, reduce alcohol intake, and eat nutrient rich diet, daily exercise.</w:t>
      </w:r>
      <w:r w:rsidR="00B85634" w:rsidRPr="006D033B">
        <w:rPr>
          <w:rFonts w:ascii="Times New Roman" w:hAnsi="Times New Roman" w:cs="Times New Roman"/>
          <w:sz w:val="24"/>
          <w:szCs w:val="24"/>
        </w:rPr>
        <w:t xml:space="preserve"> </w:t>
      </w:r>
      <w:r w:rsidR="001830D1" w:rsidRPr="006D033B">
        <w:rPr>
          <w:rFonts w:ascii="Times New Roman" w:hAnsi="Times New Roman" w:cs="Times New Roman"/>
          <w:sz w:val="24"/>
          <w:szCs w:val="24"/>
        </w:rPr>
        <w:t>According to the </w:t>
      </w:r>
      <w:hyperlink r:id="rId19" w:tgtFrame="_blank" w:history="1">
        <w:r w:rsidR="001830D1" w:rsidRPr="006D033B">
          <w:rPr>
            <w:rStyle w:val="Hyperlink"/>
            <w:rFonts w:ascii="Times New Roman" w:hAnsi="Times New Roman" w:cs="Times New Roman"/>
            <w:color w:val="auto"/>
            <w:sz w:val="24"/>
            <w:szCs w:val="24"/>
            <w:u w:val="none"/>
          </w:rPr>
          <w:t>Mayo Clinic</w:t>
        </w:r>
      </w:hyperlink>
      <w:r w:rsidR="001830D1" w:rsidRPr="006D033B">
        <w:rPr>
          <w:rFonts w:ascii="Times New Roman" w:hAnsi="Times New Roman" w:cs="Times New Roman"/>
          <w:sz w:val="24"/>
          <w:szCs w:val="24"/>
        </w:rPr>
        <w:t>, some evidence suggests that vitamin E supplements might help prevent or treat liver damage caused by fatty liver disease. However, more research is needed. There are some </w:t>
      </w:r>
      <w:hyperlink r:id="rId20" w:history="1">
        <w:r w:rsidR="001830D1" w:rsidRPr="006D033B">
          <w:rPr>
            <w:rStyle w:val="Hyperlink"/>
            <w:rFonts w:ascii="Times New Roman" w:hAnsi="Times New Roman" w:cs="Times New Roman"/>
            <w:color w:val="auto"/>
            <w:sz w:val="24"/>
            <w:szCs w:val="24"/>
            <w:u w:val="none"/>
          </w:rPr>
          <w:t>health risks</w:t>
        </w:r>
      </w:hyperlink>
      <w:r w:rsidR="001830D1" w:rsidRPr="006D033B">
        <w:rPr>
          <w:rFonts w:ascii="Times New Roman" w:hAnsi="Times New Roman" w:cs="Times New Roman"/>
          <w:sz w:val="24"/>
          <w:szCs w:val="24"/>
        </w:rPr>
        <w:t> associated with consuming too much vitamin E.</w:t>
      </w:r>
      <w:r w:rsidR="00065B72" w:rsidRPr="006D033B">
        <w:rPr>
          <w:rFonts w:ascii="Times New Roman" w:hAnsi="Times New Roman" w:cs="Times New Roman"/>
          <w:sz w:val="24"/>
          <w:szCs w:val="24"/>
        </w:rPr>
        <w:t xml:space="preserve"> </w:t>
      </w:r>
      <w:r w:rsidR="001830D1" w:rsidRPr="006D033B">
        <w:rPr>
          <w:rFonts w:ascii="Times New Roman" w:hAnsi="Times New Roman" w:cs="Times New Roman"/>
          <w:sz w:val="24"/>
          <w:szCs w:val="24"/>
        </w:rPr>
        <w:t>Always talk to your doctor before you try a new supplement or natural remedy. Some supplements or natural remedies might put stress on your liver or interact with medications you’re taking.</w:t>
      </w:r>
      <w:bookmarkStart w:id="0" w:name="diet"/>
    </w:p>
    <w:bookmarkEnd w:id="0"/>
    <w:p w14:paraId="7497CE33" w14:textId="77777777" w:rsidR="00FD0CB0" w:rsidRDefault="00FD0CB0" w:rsidP="00FD0CB0">
      <w:pPr>
        <w:pStyle w:val="NormalWeb"/>
        <w:shd w:val="clear" w:color="auto" w:fill="FFFFFF"/>
        <w:spacing w:before="120" w:beforeAutospacing="0" w:after="120" w:afterAutospacing="0"/>
        <w:jc w:val="both"/>
        <w:rPr>
          <w:b/>
        </w:rPr>
      </w:pPr>
      <w:r w:rsidRPr="00740D73">
        <w:rPr>
          <w:b/>
        </w:rPr>
        <w:t>Study Objective:</w:t>
      </w:r>
    </w:p>
    <w:p w14:paraId="7ECE6778" w14:textId="77777777" w:rsidR="00FD0CB0" w:rsidRDefault="00FD0CB0" w:rsidP="00FD0CB0">
      <w:pPr>
        <w:pStyle w:val="NormalWeb"/>
        <w:shd w:val="clear" w:color="auto" w:fill="FFFFFF"/>
        <w:spacing w:before="120" w:beforeAutospacing="0" w:after="120" w:afterAutospacing="0" w:line="276" w:lineRule="auto"/>
        <w:jc w:val="both"/>
      </w:pPr>
      <w:r>
        <w:t xml:space="preserve">To assess the safety of Unani </w:t>
      </w:r>
      <w:r w:rsidR="008A3034">
        <w:t>Pharmacopeial</w:t>
      </w:r>
      <w:r>
        <w:t xml:space="preserve"> formulations UNIM 104 in patients of Fatty Liver.</w:t>
      </w:r>
    </w:p>
    <w:p w14:paraId="4F646AFE" w14:textId="77777777" w:rsidR="00FD0CB0" w:rsidRPr="00F30626" w:rsidRDefault="00FD0CB0" w:rsidP="00FD0CB0">
      <w:pPr>
        <w:pStyle w:val="NormalWeb"/>
        <w:shd w:val="clear" w:color="auto" w:fill="FFFFFF"/>
        <w:spacing w:before="120" w:beforeAutospacing="0" w:after="120" w:afterAutospacing="0" w:line="480" w:lineRule="auto"/>
        <w:jc w:val="both"/>
        <w:rPr>
          <w:b/>
        </w:rPr>
      </w:pPr>
      <w:r>
        <w:rPr>
          <w:b/>
        </w:rPr>
        <w:t>Methodology</w:t>
      </w:r>
      <w:r w:rsidRPr="00F30626">
        <w:rPr>
          <w:b/>
        </w:rPr>
        <w:t>:</w:t>
      </w:r>
    </w:p>
    <w:p w14:paraId="5A696A9D" w14:textId="77777777" w:rsidR="00FD0CB0" w:rsidRDefault="00FD0CB0" w:rsidP="00FD0CB0">
      <w:pPr>
        <w:pStyle w:val="NormalWeb"/>
        <w:shd w:val="clear" w:color="auto" w:fill="FFFFFF"/>
        <w:spacing w:before="120" w:beforeAutospacing="0" w:after="120" w:afterAutospacing="0" w:line="480" w:lineRule="auto"/>
        <w:jc w:val="both"/>
      </w:pPr>
      <w:r>
        <w:t>This study was done in laboratory of</w:t>
      </w:r>
      <w:r w:rsidR="00E734B5">
        <w:t xml:space="preserve"> Regional</w:t>
      </w:r>
      <w:r>
        <w:t xml:space="preserve"> Research Institute of Unani Medicine, New Delhi. The study was carried out, to investigate safety (Laboratory Parameters) of Unani pharmacopeial </w:t>
      </w:r>
      <w:r w:rsidRPr="00A743F1">
        <w:t>formulation</w:t>
      </w:r>
      <w:r w:rsidR="00815508">
        <w:t xml:space="preserve"> UNIM 104 in cases</w:t>
      </w:r>
      <w:r>
        <w:t xml:space="preserve"> of Fatty liver. In this study, 45 cases in the age </w:t>
      </w:r>
      <w:r>
        <w:lastRenderedPageBreak/>
        <w:t>group of 18-60 years, presenting sign and symptom with fatty liver were taken. Patients with pregnancy, taking long term treatment like Diabetes mellitus etc and oral contraceptives were excluded from the study.</w:t>
      </w:r>
      <w:r w:rsidRPr="00FD0CB0">
        <w:rPr>
          <w:bCs/>
          <w:lang w:val="en-US"/>
        </w:rPr>
        <w:t xml:space="preserve"> </w:t>
      </w:r>
      <w:r w:rsidRPr="00770F42">
        <w:rPr>
          <w:bCs/>
          <w:lang w:val="en-US"/>
        </w:rPr>
        <w:t>Follow up was done after every 15 days and investigations were done after one month and after completion of the trial.</w:t>
      </w:r>
      <w:r>
        <w:t xml:space="preserve"> </w:t>
      </w:r>
    </w:p>
    <w:p w14:paraId="192BE8CC" w14:textId="77777777" w:rsidR="00FD0CB0" w:rsidRDefault="00FD0CB0" w:rsidP="00FD0CB0">
      <w:pPr>
        <w:pStyle w:val="NormalWeb"/>
        <w:shd w:val="clear" w:color="auto" w:fill="FFFFFF"/>
        <w:spacing w:before="120" w:beforeAutospacing="0" w:after="120" w:afterAutospacing="0" w:line="480" w:lineRule="auto"/>
        <w:jc w:val="both"/>
      </w:pPr>
      <w:r>
        <w:t xml:space="preserve"> No concomitant medication was allowed during the study, for assessing safety of the </w:t>
      </w:r>
      <w:proofErr w:type="spellStart"/>
      <w:r>
        <w:t>unani</w:t>
      </w:r>
      <w:proofErr w:type="spellEnd"/>
      <w:r>
        <w:t xml:space="preserve"> formulation following laboratory investigations were performed:</w:t>
      </w:r>
    </w:p>
    <w:p w14:paraId="448E92D5" w14:textId="77777777" w:rsidR="00FD0CB0" w:rsidRPr="00BD43A3" w:rsidRDefault="00FD0CB0" w:rsidP="00FD0CB0">
      <w:pPr>
        <w:numPr>
          <w:ilvl w:val="1"/>
          <w:numId w:val="35"/>
        </w:numPr>
        <w:spacing w:after="0" w:line="360" w:lineRule="auto"/>
        <w:ind w:left="1434" w:hanging="357"/>
        <w:jc w:val="both"/>
        <w:rPr>
          <w:rFonts w:ascii="Times New Roman" w:hAnsi="Times New Roman" w:cs="Times New Roman"/>
          <w:sz w:val="24"/>
          <w:szCs w:val="24"/>
        </w:rPr>
      </w:pPr>
      <w:r w:rsidRPr="00BD43A3">
        <w:rPr>
          <w:rFonts w:ascii="Times New Roman" w:hAnsi="Times New Roman" w:cs="Times New Roman"/>
          <w:sz w:val="24"/>
          <w:szCs w:val="24"/>
        </w:rPr>
        <w:t>LFT (S. Bilirubin, SGOT, SGPT, S Alkaline phosphatase)</w:t>
      </w:r>
    </w:p>
    <w:p w14:paraId="2CA3BC1D" w14:textId="77777777" w:rsidR="00FD0CB0" w:rsidRDefault="00FD0CB0" w:rsidP="00FD0CB0">
      <w:pPr>
        <w:numPr>
          <w:ilvl w:val="1"/>
          <w:numId w:val="35"/>
        </w:numPr>
        <w:spacing w:after="0" w:line="360" w:lineRule="auto"/>
        <w:ind w:left="1434" w:hanging="357"/>
        <w:jc w:val="both"/>
        <w:rPr>
          <w:rFonts w:ascii="Times New Roman" w:hAnsi="Times New Roman" w:cs="Times New Roman"/>
          <w:sz w:val="24"/>
          <w:szCs w:val="24"/>
        </w:rPr>
      </w:pPr>
      <w:r w:rsidRPr="00BD43A3">
        <w:rPr>
          <w:rFonts w:ascii="Times New Roman" w:hAnsi="Times New Roman" w:cs="Times New Roman"/>
          <w:sz w:val="24"/>
          <w:szCs w:val="24"/>
        </w:rPr>
        <w:t xml:space="preserve">KFT ( S. Creatinine, </w:t>
      </w:r>
      <w:proofErr w:type="spellStart"/>
      <w:r w:rsidRPr="00BD43A3">
        <w:rPr>
          <w:rFonts w:ascii="Times New Roman" w:hAnsi="Times New Roman" w:cs="Times New Roman"/>
          <w:sz w:val="24"/>
          <w:szCs w:val="24"/>
        </w:rPr>
        <w:t>S.Urea</w:t>
      </w:r>
      <w:proofErr w:type="spellEnd"/>
      <w:r w:rsidRPr="00BD43A3">
        <w:rPr>
          <w:rFonts w:ascii="Times New Roman" w:hAnsi="Times New Roman" w:cs="Times New Roman"/>
          <w:sz w:val="24"/>
          <w:szCs w:val="24"/>
        </w:rPr>
        <w:t>)</w:t>
      </w:r>
    </w:p>
    <w:p w14:paraId="207469FF" w14:textId="683F7626" w:rsidR="00FD0CB0" w:rsidRDefault="00FD0CB0" w:rsidP="00FD0CB0">
      <w:pPr>
        <w:spacing w:before="120" w:after="120" w:line="480" w:lineRule="auto"/>
        <w:jc w:val="both"/>
        <w:rPr>
          <w:rFonts w:ascii="Times New Roman" w:hAnsi="Times New Roman" w:cs="Times New Roman"/>
          <w:sz w:val="24"/>
          <w:szCs w:val="24"/>
        </w:rPr>
      </w:pPr>
      <w:r w:rsidRPr="00A14DCE">
        <w:rPr>
          <w:rFonts w:ascii="Times New Roman" w:hAnsi="Times New Roman" w:cs="Times New Roman"/>
          <w:sz w:val="24"/>
          <w:szCs w:val="24"/>
        </w:rPr>
        <w:t xml:space="preserve">Laboratory investigations were performed </w:t>
      </w:r>
      <w:r>
        <w:rPr>
          <w:rFonts w:ascii="Times New Roman" w:hAnsi="Times New Roman" w:cs="Times New Roman"/>
          <w:sz w:val="24"/>
          <w:szCs w:val="24"/>
        </w:rPr>
        <w:t xml:space="preserve">at </w:t>
      </w:r>
      <w:r w:rsidRPr="00A14DCE">
        <w:rPr>
          <w:rFonts w:ascii="Times New Roman" w:hAnsi="Times New Roman" w:cs="Times New Roman"/>
          <w:sz w:val="24"/>
          <w:szCs w:val="24"/>
        </w:rPr>
        <w:t>baseline</w:t>
      </w:r>
      <w:r>
        <w:rPr>
          <w:rFonts w:ascii="Times New Roman" w:hAnsi="Times New Roman" w:cs="Times New Roman"/>
          <w:sz w:val="24"/>
          <w:szCs w:val="24"/>
        </w:rPr>
        <w:t xml:space="preserve"> and at end </w:t>
      </w:r>
      <w:r w:rsidRPr="00A14DCE">
        <w:rPr>
          <w:rFonts w:ascii="Times New Roman" w:hAnsi="Times New Roman" w:cs="Times New Roman"/>
          <w:sz w:val="24"/>
          <w:szCs w:val="24"/>
        </w:rPr>
        <w:t xml:space="preserve">of </w:t>
      </w:r>
      <w:r w:rsidR="009C10D7" w:rsidRPr="00A14DCE">
        <w:rPr>
          <w:rFonts w:ascii="Times New Roman" w:hAnsi="Times New Roman" w:cs="Times New Roman"/>
          <w:sz w:val="24"/>
          <w:szCs w:val="24"/>
        </w:rPr>
        <w:t>study. Statistical</w:t>
      </w:r>
      <w:r w:rsidRPr="00A14DCE">
        <w:rPr>
          <w:rFonts w:ascii="Times New Roman" w:hAnsi="Times New Roman" w:cs="Times New Roman"/>
          <w:sz w:val="24"/>
          <w:szCs w:val="24"/>
        </w:rPr>
        <w:t xml:space="preserve"> analysis was done using Stud</w:t>
      </w:r>
      <w:r>
        <w:rPr>
          <w:rFonts w:ascii="Times New Roman" w:hAnsi="Times New Roman" w:cs="Times New Roman"/>
          <w:sz w:val="24"/>
          <w:szCs w:val="24"/>
        </w:rPr>
        <w:t xml:space="preserve">ents ‘T’ test. Biochemical </w:t>
      </w:r>
      <w:r w:rsidRPr="00A14DCE">
        <w:rPr>
          <w:rFonts w:ascii="Times New Roman" w:hAnsi="Times New Roman" w:cs="Times New Roman"/>
          <w:sz w:val="24"/>
          <w:szCs w:val="24"/>
        </w:rPr>
        <w:t xml:space="preserve">data at the </w:t>
      </w:r>
      <w:r>
        <w:rPr>
          <w:rFonts w:ascii="Times New Roman" w:hAnsi="Times New Roman" w:cs="Times New Roman"/>
          <w:sz w:val="24"/>
          <w:szCs w:val="24"/>
        </w:rPr>
        <w:t xml:space="preserve">baseline </w:t>
      </w:r>
      <w:r w:rsidRPr="00A14DCE">
        <w:rPr>
          <w:rFonts w:ascii="Times New Roman" w:hAnsi="Times New Roman" w:cs="Times New Roman"/>
          <w:sz w:val="24"/>
          <w:szCs w:val="24"/>
        </w:rPr>
        <w:t>and</w:t>
      </w:r>
      <w:r>
        <w:rPr>
          <w:rFonts w:ascii="Times New Roman" w:hAnsi="Times New Roman" w:cs="Times New Roman"/>
          <w:sz w:val="24"/>
          <w:szCs w:val="24"/>
        </w:rPr>
        <w:t xml:space="preserve"> at</w:t>
      </w:r>
      <w:r w:rsidRPr="00A14DCE">
        <w:rPr>
          <w:rFonts w:ascii="Times New Roman" w:hAnsi="Times New Roman" w:cs="Times New Roman"/>
          <w:sz w:val="24"/>
          <w:szCs w:val="24"/>
        </w:rPr>
        <w:t xml:space="preserve"> the end of the study was analysed using Student T test. </w:t>
      </w:r>
      <w:r>
        <w:rPr>
          <w:rFonts w:ascii="Times New Roman" w:hAnsi="Times New Roman" w:cs="Times New Roman"/>
          <w:sz w:val="24"/>
          <w:szCs w:val="24"/>
        </w:rPr>
        <w:t>S</w:t>
      </w:r>
      <w:r w:rsidRPr="00A14DCE">
        <w:rPr>
          <w:rFonts w:ascii="Times New Roman" w:hAnsi="Times New Roman" w:cs="Times New Roman"/>
          <w:sz w:val="24"/>
          <w:szCs w:val="24"/>
        </w:rPr>
        <w:t xml:space="preserve">ignificance level of P &lt; 0.05 was used in this study. </w:t>
      </w:r>
    </w:p>
    <w:p w14:paraId="2D131DBA" w14:textId="77777777" w:rsidR="00FD0CB0" w:rsidRDefault="00FD0CB0" w:rsidP="00FD0CB0">
      <w:pPr>
        <w:spacing w:before="120" w:after="120" w:line="360" w:lineRule="auto"/>
        <w:jc w:val="both"/>
        <w:rPr>
          <w:rFonts w:ascii="Times New Roman" w:hAnsi="Times New Roman" w:cs="Times New Roman"/>
          <w:b/>
          <w:sz w:val="24"/>
          <w:szCs w:val="24"/>
        </w:rPr>
      </w:pPr>
      <w:r w:rsidRPr="00070291">
        <w:rPr>
          <w:rFonts w:ascii="Times New Roman" w:hAnsi="Times New Roman" w:cs="Times New Roman"/>
          <w:b/>
          <w:sz w:val="24"/>
          <w:szCs w:val="24"/>
        </w:rPr>
        <w:t xml:space="preserve">Blood Collection </w:t>
      </w:r>
    </w:p>
    <w:p w14:paraId="516823FD" w14:textId="77777777" w:rsidR="00FD0CB0" w:rsidRDefault="00FD0CB0" w:rsidP="00FD0CB0">
      <w:pPr>
        <w:spacing w:before="120" w:after="120" w:line="480" w:lineRule="auto"/>
        <w:jc w:val="both"/>
        <w:rPr>
          <w:rFonts w:ascii="Times New Roman" w:hAnsi="Times New Roman" w:cs="Times New Roman"/>
          <w:color w:val="000000"/>
          <w:sz w:val="24"/>
          <w:szCs w:val="24"/>
        </w:rPr>
      </w:pPr>
      <w:r w:rsidRPr="00BB68C2">
        <w:rPr>
          <w:rFonts w:ascii="Times New Roman" w:hAnsi="Times New Roman" w:cs="Times New Roman"/>
          <w:sz w:val="24"/>
          <w:szCs w:val="24"/>
        </w:rPr>
        <w:t>Blood samples were collected by puncturing the vein at each investigation. 3.0 ml of blood sample was allowed to clot and serum was separated by centrifugation,</w:t>
      </w:r>
      <w:r>
        <w:rPr>
          <w:rFonts w:ascii="Times New Roman" w:hAnsi="Times New Roman" w:cs="Times New Roman"/>
          <w:sz w:val="24"/>
          <w:szCs w:val="24"/>
        </w:rPr>
        <w:t xml:space="preserve"> </w:t>
      </w:r>
      <w:r w:rsidRPr="00BB68C2">
        <w:rPr>
          <w:rFonts w:ascii="Times New Roman" w:hAnsi="Times New Roman" w:cs="Times New Roman"/>
          <w:sz w:val="24"/>
          <w:szCs w:val="24"/>
        </w:rPr>
        <w:t>which was used for various biochemical parameters</w:t>
      </w:r>
      <w:r>
        <w:rPr>
          <w:rFonts w:ascii="Times New Roman" w:hAnsi="Times New Roman" w:cs="Times New Roman"/>
          <w:sz w:val="24"/>
          <w:szCs w:val="24"/>
        </w:rPr>
        <w:t>. Biochemical investigations were carried out on fully automatic analyser EM -200 (</w:t>
      </w:r>
      <w:proofErr w:type="spellStart"/>
      <w:r>
        <w:rPr>
          <w:rFonts w:ascii="Times New Roman" w:hAnsi="Times New Roman" w:cs="Times New Roman"/>
          <w:sz w:val="24"/>
          <w:szCs w:val="24"/>
        </w:rPr>
        <w:t>Transasia</w:t>
      </w:r>
      <w:proofErr w:type="spellEnd"/>
      <w:r w:rsidR="00E734B5">
        <w:rPr>
          <w:rFonts w:ascii="Times New Roman" w:hAnsi="Times New Roman" w:cs="Times New Roman"/>
          <w:sz w:val="24"/>
          <w:szCs w:val="24"/>
        </w:rPr>
        <w:t>).</w:t>
      </w:r>
    </w:p>
    <w:p w14:paraId="23397C53" w14:textId="77777777" w:rsidR="008A3034" w:rsidRDefault="008A3034" w:rsidP="008A3034">
      <w:pPr>
        <w:spacing w:before="120" w:after="120" w:line="360" w:lineRule="auto"/>
        <w:jc w:val="both"/>
        <w:rPr>
          <w:rFonts w:ascii="Times New Roman" w:hAnsi="Times New Roman" w:cs="Times New Roman"/>
          <w:b/>
          <w:i/>
          <w:sz w:val="24"/>
          <w:szCs w:val="24"/>
        </w:rPr>
      </w:pPr>
      <w:r w:rsidRPr="00EA3210">
        <w:rPr>
          <w:rFonts w:ascii="Times New Roman" w:hAnsi="Times New Roman" w:cs="Times New Roman"/>
          <w:b/>
          <w:i/>
          <w:sz w:val="24"/>
          <w:szCs w:val="24"/>
        </w:rPr>
        <w:t>Biochemical Analysis</w:t>
      </w:r>
    </w:p>
    <w:p w14:paraId="6F6346B4" w14:textId="114CA2F0" w:rsidR="008A3034" w:rsidRPr="00E815EC" w:rsidRDefault="00FD5114" w:rsidP="008A3034">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54A0D">
        <w:rPr>
          <w:rFonts w:ascii="Times New Roman" w:hAnsi="Times New Roman" w:cs="Times New Roman"/>
          <w:sz w:val="24"/>
          <w:szCs w:val="24"/>
        </w:rPr>
        <w:t>Estimation of S</w:t>
      </w:r>
      <w:r w:rsidR="008A3034">
        <w:rPr>
          <w:rFonts w:ascii="Times New Roman" w:hAnsi="Times New Roman" w:cs="Times New Roman"/>
          <w:sz w:val="24"/>
          <w:szCs w:val="24"/>
        </w:rPr>
        <w:t>erum glutamate pyru</w:t>
      </w:r>
      <w:r w:rsidR="00D54A0D">
        <w:rPr>
          <w:rFonts w:ascii="Times New Roman" w:hAnsi="Times New Roman" w:cs="Times New Roman"/>
          <w:sz w:val="24"/>
          <w:szCs w:val="24"/>
        </w:rPr>
        <w:t>vate transaminase ( SGPT ) and S</w:t>
      </w:r>
      <w:r w:rsidR="008A3034">
        <w:rPr>
          <w:rFonts w:ascii="Times New Roman" w:hAnsi="Times New Roman" w:cs="Times New Roman"/>
          <w:sz w:val="24"/>
          <w:szCs w:val="24"/>
        </w:rPr>
        <w:t xml:space="preserve">erum glutamate </w:t>
      </w:r>
      <w:proofErr w:type="spellStart"/>
      <w:r w:rsidR="008A3034">
        <w:rPr>
          <w:rFonts w:ascii="Times New Roman" w:hAnsi="Times New Roman" w:cs="Times New Roman"/>
          <w:sz w:val="24"/>
          <w:szCs w:val="24"/>
        </w:rPr>
        <w:t>oxaloactete</w:t>
      </w:r>
      <w:proofErr w:type="spellEnd"/>
      <w:r w:rsidR="008A3034">
        <w:rPr>
          <w:rFonts w:ascii="Times New Roman" w:hAnsi="Times New Roman" w:cs="Times New Roman"/>
          <w:sz w:val="24"/>
          <w:szCs w:val="24"/>
        </w:rPr>
        <w:t xml:space="preserve"> transaminase (SGOT) was done according to the method described by International Federation of Clinical Chem</w:t>
      </w:r>
      <w:r w:rsidR="00092BD4">
        <w:rPr>
          <w:rFonts w:ascii="Times New Roman" w:hAnsi="Times New Roman" w:cs="Times New Roman"/>
          <w:sz w:val="24"/>
          <w:szCs w:val="24"/>
        </w:rPr>
        <w:t>istry (IFCC) (Bradley et.al.,</w:t>
      </w:r>
      <w:r w:rsidR="008A3034">
        <w:rPr>
          <w:rFonts w:ascii="Times New Roman" w:hAnsi="Times New Roman" w:cs="Times New Roman"/>
          <w:sz w:val="24"/>
          <w:szCs w:val="24"/>
        </w:rPr>
        <w:t>)</w:t>
      </w:r>
      <w:r w:rsidR="009C10D7">
        <w:rPr>
          <w:rFonts w:ascii="Times New Roman" w:hAnsi="Times New Roman" w:cs="Times New Roman"/>
          <w:sz w:val="24"/>
          <w:szCs w:val="24"/>
        </w:rPr>
        <w:t xml:space="preserve"> (5)</w:t>
      </w:r>
      <w:r w:rsidR="008A3034">
        <w:rPr>
          <w:rFonts w:ascii="Times New Roman" w:hAnsi="Times New Roman" w:cs="Times New Roman"/>
          <w:sz w:val="24"/>
          <w:szCs w:val="24"/>
        </w:rPr>
        <w:t xml:space="preserve"> while on the other han</w:t>
      </w:r>
      <w:r w:rsidR="004D3DD6">
        <w:rPr>
          <w:rFonts w:ascii="Times New Roman" w:hAnsi="Times New Roman" w:cs="Times New Roman"/>
          <w:sz w:val="24"/>
          <w:szCs w:val="24"/>
        </w:rPr>
        <w:t>d estimation of S</w:t>
      </w:r>
      <w:r w:rsidR="008A3034">
        <w:rPr>
          <w:rFonts w:ascii="Times New Roman" w:hAnsi="Times New Roman" w:cs="Times New Roman"/>
          <w:sz w:val="24"/>
          <w:szCs w:val="24"/>
        </w:rPr>
        <w:t>erum alkaline phosphatase (S-ALP</w:t>
      </w:r>
      <w:r w:rsidR="008A3034" w:rsidRPr="00717517">
        <w:rPr>
          <w:rFonts w:ascii="Times New Roman" w:hAnsi="Times New Roman" w:cs="Times New Roman"/>
          <w:sz w:val="24"/>
          <w:szCs w:val="24"/>
        </w:rPr>
        <w:t>)</w:t>
      </w:r>
      <w:r w:rsidR="008A3034">
        <w:rPr>
          <w:rFonts w:ascii="Times New Roman" w:hAnsi="Times New Roman" w:cs="Times New Roman"/>
          <w:sz w:val="24"/>
          <w:szCs w:val="24"/>
        </w:rPr>
        <w:t xml:space="preserve"> was done by </w:t>
      </w:r>
      <w:r w:rsidR="00391B05">
        <w:rPr>
          <w:rFonts w:ascii="Times New Roman" w:hAnsi="Times New Roman" w:cs="Times New Roman"/>
          <w:color w:val="000000"/>
          <w:sz w:val="24"/>
          <w:szCs w:val="24"/>
        </w:rPr>
        <w:t>IFCC kinetic method (6</w:t>
      </w:r>
      <w:r w:rsidR="008A3034">
        <w:rPr>
          <w:rFonts w:ascii="Times New Roman" w:hAnsi="Times New Roman" w:cs="Times New Roman"/>
          <w:color w:val="000000"/>
          <w:sz w:val="24"/>
          <w:szCs w:val="24"/>
        </w:rPr>
        <w:t>), Bilirub</w:t>
      </w:r>
      <w:r w:rsidR="00553487">
        <w:rPr>
          <w:rFonts w:ascii="Times New Roman" w:hAnsi="Times New Roman" w:cs="Times New Roman"/>
          <w:color w:val="000000"/>
          <w:sz w:val="24"/>
          <w:szCs w:val="24"/>
        </w:rPr>
        <w:t>in by end point diazo method (7</w:t>
      </w:r>
      <w:r w:rsidR="008A3034">
        <w:rPr>
          <w:rFonts w:ascii="Times New Roman" w:hAnsi="Times New Roman" w:cs="Times New Roman"/>
          <w:color w:val="000000"/>
          <w:sz w:val="24"/>
          <w:szCs w:val="24"/>
        </w:rPr>
        <w:t>), Blood urea by GLD</w:t>
      </w:r>
      <w:r w:rsidR="00B21CD7">
        <w:rPr>
          <w:rFonts w:ascii="Times New Roman" w:hAnsi="Times New Roman" w:cs="Times New Roman"/>
          <w:color w:val="000000"/>
          <w:sz w:val="24"/>
          <w:szCs w:val="24"/>
        </w:rPr>
        <w:t>H-urease initial rate method (8</w:t>
      </w:r>
      <w:r w:rsidR="008A3034">
        <w:rPr>
          <w:rFonts w:ascii="Times New Roman" w:hAnsi="Times New Roman" w:cs="Times New Roman"/>
          <w:color w:val="000000"/>
          <w:sz w:val="24"/>
          <w:szCs w:val="24"/>
        </w:rPr>
        <w:t xml:space="preserve">) , Creatinine by </w:t>
      </w:r>
      <w:proofErr w:type="spellStart"/>
      <w:r w:rsidR="00172A76">
        <w:rPr>
          <w:rFonts w:ascii="Times New Roman" w:hAnsi="Times New Roman" w:cs="Times New Roman"/>
          <w:color w:val="000000"/>
          <w:sz w:val="24"/>
          <w:szCs w:val="24"/>
        </w:rPr>
        <w:t>Jaffes</w:t>
      </w:r>
      <w:proofErr w:type="spellEnd"/>
      <w:r w:rsidR="00172A76">
        <w:rPr>
          <w:rFonts w:ascii="Times New Roman" w:hAnsi="Times New Roman" w:cs="Times New Roman"/>
          <w:color w:val="000000"/>
          <w:sz w:val="24"/>
          <w:szCs w:val="24"/>
        </w:rPr>
        <w:t xml:space="preserve"> initial rate method (9</w:t>
      </w:r>
      <w:r w:rsidR="008A3034">
        <w:rPr>
          <w:rFonts w:ascii="Times New Roman" w:hAnsi="Times New Roman" w:cs="Times New Roman"/>
          <w:color w:val="000000"/>
          <w:sz w:val="24"/>
          <w:szCs w:val="24"/>
        </w:rPr>
        <w:t>) and U</w:t>
      </w:r>
      <w:r w:rsidR="00815508">
        <w:rPr>
          <w:rFonts w:ascii="Times New Roman" w:hAnsi="Times New Roman" w:cs="Times New Roman"/>
          <w:color w:val="000000"/>
          <w:sz w:val="24"/>
          <w:szCs w:val="24"/>
        </w:rPr>
        <w:t>ric acid by modified Trinder (10</w:t>
      </w:r>
      <w:r w:rsidR="008A3034">
        <w:rPr>
          <w:rFonts w:ascii="Times New Roman" w:hAnsi="Times New Roman" w:cs="Times New Roman"/>
          <w:color w:val="000000"/>
          <w:sz w:val="24"/>
          <w:szCs w:val="24"/>
        </w:rPr>
        <w:t>) end point method was used.</w:t>
      </w:r>
    </w:p>
    <w:p w14:paraId="4E9C5D54" w14:textId="77777777" w:rsidR="008A3034" w:rsidRDefault="008A3034" w:rsidP="008A3034">
      <w:pPr>
        <w:autoSpaceDE w:val="0"/>
        <w:autoSpaceDN w:val="0"/>
        <w:adjustRightInd w:val="0"/>
        <w:spacing w:after="0" w:line="480" w:lineRule="auto"/>
        <w:jc w:val="both"/>
        <w:rPr>
          <w:rFonts w:ascii="Times New Roman" w:hAnsi="Times New Roman" w:cs="Times New Roman"/>
          <w:b/>
          <w:sz w:val="24"/>
          <w:szCs w:val="24"/>
        </w:rPr>
      </w:pPr>
      <w:r w:rsidRPr="00B4145E">
        <w:rPr>
          <w:rFonts w:ascii="Times New Roman" w:hAnsi="Times New Roman" w:cs="Times New Roman"/>
          <w:b/>
          <w:sz w:val="24"/>
          <w:szCs w:val="24"/>
        </w:rPr>
        <w:t>Dose and administration</w:t>
      </w:r>
    </w:p>
    <w:p w14:paraId="5FB535C2" w14:textId="77777777" w:rsidR="008A3034" w:rsidRDefault="00C842EA" w:rsidP="008A3034">
      <w:pPr>
        <w:autoSpaceDE w:val="0"/>
        <w:autoSpaceDN w:val="0"/>
        <w:adjustRightInd w:val="0"/>
        <w:spacing w:after="0" w:line="480" w:lineRule="auto"/>
        <w:jc w:val="both"/>
        <w:rPr>
          <w:rFonts w:ascii="Times New Roman" w:hAnsi="Times New Roman" w:cs="Times New Roman"/>
          <w:sz w:val="24"/>
          <w:szCs w:val="24"/>
        </w:rPr>
      </w:pPr>
      <w:r w:rsidRPr="00770F42">
        <w:rPr>
          <w:rFonts w:ascii="Times New Roman" w:hAnsi="Times New Roman" w:cs="Times New Roman"/>
          <w:bCs/>
          <w:sz w:val="24"/>
          <w:szCs w:val="24"/>
          <w:lang w:val="en-US"/>
        </w:rPr>
        <w:lastRenderedPageBreak/>
        <w:t>The patients were enroll</w:t>
      </w:r>
      <w:r w:rsidR="00EF254E">
        <w:rPr>
          <w:rFonts w:ascii="Times New Roman" w:hAnsi="Times New Roman" w:cs="Times New Roman"/>
          <w:bCs/>
          <w:sz w:val="24"/>
          <w:szCs w:val="24"/>
          <w:lang w:val="en-US"/>
        </w:rPr>
        <w:t>ed for three months duration in the</w:t>
      </w:r>
      <w:r w:rsidRPr="00770F42">
        <w:rPr>
          <w:rFonts w:ascii="Times New Roman" w:hAnsi="Times New Roman" w:cs="Times New Roman"/>
          <w:bCs/>
          <w:sz w:val="24"/>
          <w:szCs w:val="24"/>
          <w:lang w:val="en-US"/>
        </w:rPr>
        <w:t xml:space="preserve"> a</w:t>
      </w:r>
      <w:r>
        <w:rPr>
          <w:rFonts w:ascii="Times New Roman" w:hAnsi="Times New Roman" w:cs="Times New Roman"/>
          <w:bCs/>
          <w:sz w:val="24"/>
          <w:szCs w:val="24"/>
          <w:lang w:val="en-US"/>
        </w:rPr>
        <w:t>llotted group</w:t>
      </w:r>
      <w:r w:rsidR="00461907">
        <w:rPr>
          <w:rFonts w:ascii="Times New Roman" w:hAnsi="Times New Roman" w:cs="Times New Roman"/>
          <w:bCs/>
          <w:sz w:val="24"/>
          <w:szCs w:val="24"/>
          <w:lang w:val="en-US"/>
        </w:rPr>
        <w:t>, patients were given</w:t>
      </w:r>
      <w:r>
        <w:rPr>
          <w:rFonts w:ascii="Times New Roman" w:hAnsi="Times New Roman" w:cs="Times New Roman"/>
          <w:bCs/>
          <w:sz w:val="24"/>
          <w:szCs w:val="24"/>
          <w:lang w:val="en-US"/>
        </w:rPr>
        <w:t xml:space="preserve"> UNIM 104</w:t>
      </w:r>
      <w:r w:rsidR="00461907">
        <w:rPr>
          <w:rFonts w:ascii="Times New Roman" w:hAnsi="Times New Roman" w:cs="Times New Roman"/>
          <w:bCs/>
          <w:sz w:val="24"/>
          <w:szCs w:val="24"/>
          <w:lang w:val="en-US"/>
        </w:rPr>
        <w:t xml:space="preserve"> orally</w:t>
      </w:r>
      <w:r>
        <w:rPr>
          <w:rFonts w:ascii="Times New Roman" w:hAnsi="Times New Roman" w:cs="Times New Roman"/>
          <w:bCs/>
          <w:sz w:val="24"/>
          <w:szCs w:val="24"/>
          <w:lang w:val="en-US"/>
        </w:rPr>
        <w:t xml:space="preserve"> (5 </w:t>
      </w:r>
      <w:proofErr w:type="spellStart"/>
      <w:r>
        <w:rPr>
          <w:rFonts w:ascii="Times New Roman" w:hAnsi="Times New Roman" w:cs="Times New Roman"/>
          <w:bCs/>
          <w:sz w:val="24"/>
          <w:szCs w:val="24"/>
          <w:lang w:val="en-US"/>
        </w:rPr>
        <w:t>gms</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w:t>
      </w:r>
      <w:r w:rsidRPr="00770F42">
        <w:rPr>
          <w:rFonts w:ascii="Times New Roman" w:hAnsi="Times New Roman" w:cs="Times New Roman"/>
          <w:bCs/>
          <w:sz w:val="24"/>
          <w:szCs w:val="24"/>
          <w:lang w:val="en-US"/>
        </w:rPr>
        <w:t>ajoon</w:t>
      </w:r>
      <w:proofErr w:type="spellEnd"/>
      <w:r w:rsidRPr="00770F42">
        <w:rPr>
          <w:rFonts w:ascii="Times New Roman" w:hAnsi="Times New Roman" w:cs="Times New Roman"/>
          <w:bCs/>
          <w:sz w:val="24"/>
          <w:szCs w:val="24"/>
          <w:lang w:val="en-US"/>
        </w:rPr>
        <w:t xml:space="preserve"> daily semi solid preparation).The patients were registered as per inclusion criteria. Follow up was done after every 15 days and investigations were done after one month and after completion of the trial.</w:t>
      </w:r>
    </w:p>
    <w:p w14:paraId="45DC2FF0" w14:textId="77777777" w:rsidR="008A3034" w:rsidRPr="00BE1F28" w:rsidRDefault="008A3034" w:rsidP="008A3034">
      <w:pPr>
        <w:pStyle w:val="NormalWeb"/>
        <w:shd w:val="clear" w:color="auto" w:fill="FFFFFF"/>
        <w:spacing w:before="120" w:beforeAutospacing="0" w:after="120" w:afterAutospacing="0" w:line="480" w:lineRule="auto"/>
        <w:jc w:val="both"/>
        <w:rPr>
          <w:b/>
        </w:rPr>
      </w:pPr>
      <w:r>
        <w:rPr>
          <w:b/>
        </w:rPr>
        <w:t>Observation</w:t>
      </w:r>
    </w:p>
    <w:p w14:paraId="2B27E993" w14:textId="77777777" w:rsidR="008A3034" w:rsidRDefault="001D0DC2" w:rsidP="008A3034">
      <w:pPr>
        <w:autoSpaceDE w:val="0"/>
        <w:autoSpaceDN w:val="0"/>
        <w:adjustRightInd w:val="0"/>
        <w:spacing w:after="0" w:line="480" w:lineRule="auto"/>
        <w:jc w:val="both"/>
        <w:rPr>
          <w:rFonts w:ascii="Times New Roman" w:hAnsi="Times New Roman" w:cs="Times New Roman"/>
          <w:b/>
          <w:i/>
          <w:color w:val="000000"/>
          <w:sz w:val="20"/>
          <w:szCs w:val="20"/>
        </w:rPr>
      </w:pPr>
      <w:r>
        <w:rPr>
          <w:rFonts w:ascii="Times New Roman" w:hAnsi="Times New Roman" w:cs="Times New Roman"/>
          <w:b/>
          <w:i/>
          <w:color w:val="000000"/>
          <w:sz w:val="24"/>
          <w:szCs w:val="24"/>
        </w:rPr>
        <w:t>Biochemical s</w:t>
      </w:r>
      <w:r w:rsidR="008A3034">
        <w:rPr>
          <w:rFonts w:ascii="Times New Roman" w:hAnsi="Times New Roman" w:cs="Times New Roman"/>
          <w:b/>
          <w:i/>
          <w:color w:val="000000"/>
          <w:sz w:val="24"/>
          <w:szCs w:val="24"/>
        </w:rPr>
        <w:t>tudies</w:t>
      </w:r>
    </w:p>
    <w:p w14:paraId="353868A5" w14:textId="54B476AD" w:rsidR="00785B13" w:rsidRPr="001D0DC2" w:rsidRDefault="006D033B" w:rsidP="001D0DC2">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Fatty liver is the most common problem in the developing and developed world</w:t>
      </w:r>
      <w:r w:rsidR="0044713C">
        <w:rPr>
          <w:rFonts w:ascii="Times New Roman" w:hAnsi="Times New Roman" w:cs="Times New Roman"/>
          <w:color w:val="000000"/>
          <w:sz w:val="24"/>
          <w:szCs w:val="24"/>
        </w:rPr>
        <w:t xml:space="preserve">. There are many allopathic medications available in the market but this study has been designed to study safety parameter of </w:t>
      </w:r>
      <w:proofErr w:type="spellStart"/>
      <w:r w:rsidR="0044713C">
        <w:rPr>
          <w:rFonts w:ascii="Times New Roman" w:hAnsi="Times New Roman" w:cs="Times New Roman"/>
          <w:color w:val="000000"/>
          <w:sz w:val="24"/>
          <w:szCs w:val="24"/>
        </w:rPr>
        <w:t>unani</w:t>
      </w:r>
      <w:proofErr w:type="spellEnd"/>
      <w:r w:rsidR="0044713C">
        <w:rPr>
          <w:rFonts w:ascii="Times New Roman" w:hAnsi="Times New Roman" w:cs="Times New Roman"/>
          <w:color w:val="000000"/>
          <w:sz w:val="24"/>
          <w:szCs w:val="24"/>
        </w:rPr>
        <w:t xml:space="preserve"> formulatio</w:t>
      </w:r>
      <w:r w:rsidR="00B74DA1">
        <w:rPr>
          <w:rFonts w:ascii="Times New Roman" w:hAnsi="Times New Roman" w:cs="Times New Roman"/>
          <w:color w:val="000000"/>
          <w:sz w:val="24"/>
          <w:szCs w:val="24"/>
        </w:rPr>
        <w:t xml:space="preserve">n UNIM 104 in cases fatty liver. </w:t>
      </w:r>
      <w:r w:rsidR="00710A59" w:rsidRPr="001D0DC2">
        <w:rPr>
          <w:rFonts w:ascii="Times New Roman" w:hAnsi="Times New Roman" w:cs="Times New Roman"/>
          <w:color w:val="000000"/>
          <w:sz w:val="24"/>
          <w:szCs w:val="24"/>
        </w:rPr>
        <w:t xml:space="preserve">Post medication there </w:t>
      </w:r>
      <w:r w:rsidR="005A3183" w:rsidRPr="001D0DC2">
        <w:rPr>
          <w:rFonts w:ascii="Times New Roman" w:hAnsi="Times New Roman" w:cs="Times New Roman"/>
          <w:color w:val="000000"/>
          <w:sz w:val="24"/>
          <w:szCs w:val="24"/>
        </w:rPr>
        <w:t>is decrease</w:t>
      </w:r>
      <w:r w:rsidR="001D0DC2" w:rsidRPr="001D0DC2">
        <w:rPr>
          <w:rFonts w:ascii="Times New Roman" w:hAnsi="Times New Roman" w:cs="Times New Roman"/>
          <w:color w:val="000000"/>
          <w:sz w:val="24"/>
          <w:szCs w:val="24"/>
        </w:rPr>
        <w:t xml:space="preserve"> in T</w:t>
      </w:r>
      <w:r w:rsidR="00710A59" w:rsidRPr="001D0DC2">
        <w:rPr>
          <w:rFonts w:ascii="Times New Roman" w:hAnsi="Times New Roman" w:cs="Times New Roman"/>
          <w:color w:val="000000"/>
          <w:sz w:val="24"/>
          <w:szCs w:val="24"/>
        </w:rPr>
        <w:t>otal choleste</w:t>
      </w:r>
      <w:r w:rsidR="001D0DC2" w:rsidRPr="001D0DC2">
        <w:rPr>
          <w:rFonts w:ascii="Times New Roman" w:hAnsi="Times New Roman" w:cs="Times New Roman"/>
          <w:color w:val="000000"/>
          <w:sz w:val="24"/>
          <w:szCs w:val="24"/>
        </w:rPr>
        <w:t xml:space="preserve">rol, Triglyceride, </w:t>
      </w:r>
      <w:r w:rsidR="00710A59" w:rsidRPr="001D0DC2">
        <w:rPr>
          <w:rFonts w:ascii="Times New Roman" w:hAnsi="Times New Roman" w:cs="Times New Roman"/>
          <w:color w:val="000000"/>
          <w:sz w:val="24"/>
          <w:szCs w:val="24"/>
        </w:rPr>
        <w:t>HDL</w:t>
      </w:r>
      <w:r w:rsidR="001D0DC2" w:rsidRPr="001D0DC2">
        <w:rPr>
          <w:rFonts w:ascii="Times New Roman" w:hAnsi="Times New Roman" w:cs="Times New Roman"/>
          <w:color w:val="000000"/>
          <w:sz w:val="24"/>
          <w:szCs w:val="24"/>
        </w:rPr>
        <w:t>, Urea, Creatinine, Bilirubin, OT, PT, ALP, TPR and Alb.</w:t>
      </w:r>
    </w:p>
    <w:p w14:paraId="50135D47" w14:textId="77777777" w:rsidR="00785B13" w:rsidRDefault="00D940DE" w:rsidP="008A3034">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1- Post medication changes in Lipid profile, LFT and KFT</w:t>
      </w:r>
    </w:p>
    <w:tbl>
      <w:tblPr>
        <w:tblStyle w:val="TableGrid"/>
        <w:tblW w:w="0" w:type="auto"/>
        <w:tblLook w:val="04A0" w:firstRow="1" w:lastRow="0" w:firstColumn="1" w:lastColumn="0" w:noHBand="0" w:noVBand="1"/>
      </w:tblPr>
      <w:tblGrid>
        <w:gridCol w:w="810"/>
        <w:gridCol w:w="811"/>
        <w:gridCol w:w="664"/>
        <w:gridCol w:w="567"/>
        <w:gridCol w:w="664"/>
        <w:gridCol w:w="627"/>
        <w:gridCol w:w="693"/>
        <w:gridCol w:w="664"/>
        <w:gridCol w:w="664"/>
        <w:gridCol w:w="762"/>
        <w:gridCol w:w="762"/>
        <w:gridCol w:w="664"/>
        <w:gridCol w:w="664"/>
      </w:tblGrid>
      <w:tr w:rsidR="00C87D93" w:rsidRPr="00DE2C50" w14:paraId="265912CB" w14:textId="77777777" w:rsidTr="00364302">
        <w:tc>
          <w:tcPr>
            <w:tcW w:w="622" w:type="dxa"/>
          </w:tcPr>
          <w:p w14:paraId="11EE56BF" w14:textId="77777777" w:rsidR="00DE2C50" w:rsidRPr="004F13A3" w:rsidRDefault="00DE2C50" w:rsidP="00364302">
            <w:pPr>
              <w:autoSpaceDE w:val="0"/>
              <w:autoSpaceDN w:val="0"/>
              <w:adjustRightInd w:val="0"/>
              <w:jc w:val="both"/>
              <w:rPr>
                <w:rFonts w:ascii="Times New Roman" w:hAnsi="Times New Roman" w:cs="Times New Roman"/>
                <w:b/>
                <w:sz w:val="20"/>
                <w:szCs w:val="20"/>
              </w:rPr>
            </w:pPr>
            <w:proofErr w:type="spellStart"/>
            <w:r w:rsidRPr="004F13A3">
              <w:rPr>
                <w:rFonts w:ascii="Times New Roman" w:hAnsi="Times New Roman" w:cs="Times New Roman"/>
                <w:b/>
                <w:sz w:val="20"/>
                <w:szCs w:val="20"/>
              </w:rPr>
              <w:t>S.No</w:t>
            </w:r>
            <w:proofErr w:type="spellEnd"/>
          </w:p>
        </w:tc>
        <w:tc>
          <w:tcPr>
            <w:tcW w:w="834" w:type="dxa"/>
          </w:tcPr>
          <w:p w14:paraId="7F828AB7" w14:textId="77777777" w:rsidR="00DE2C50" w:rsidRPr="004F13A3" w:rsidRDefault="00DE2C50" w:rsidP="00364302">
            <w:pPr>
              <w:autoSpaceDE w:val="0"/>
              <w:autoSpaceDN w:val="0"/>
              <w:adjustRightInd w:val="0"/>
              <w:jc w:val="both"/>
              <w:rPr>
                <w:rFonts w:ascii="Times New Roman" w:hAnsi="Times New Roman" w:cs="Times New Roman"/>
                <w:b/>
                <w:sz w:val="20"/>
                <w:szCs w:val="20"/>
              </w:rPr>
            </w:pPr>
            <w:proofErr w:type="spellStart"/>
            <w:r w:rsidRPr="004F13A3">
              <w:rPr>
                <w:rFonts w:ascii="Times New Roman" w:hAnsi="Times New Roman" w:cs="Times New Roman"/>
                <w:b/>
                <w:sz w:val="20"/>
                <w:szCs w:val="20"/>
              </w:rPr>
              <w:t>T.Cho</w:t>
            </w:r>
            <w:proofErr w:type="spellEnd"/>
          </w:p>
        </w:tc>
        <w:tc>
          <w:tcPr>
            <w:tcW w:w="706" w:type="dxa"/>
          </w:tcPr>
          <w:p w14:paraId="4E108A90" w14:textId="77777777" w:rsidR="00DE2C50" w:rsidRPr="004F13A3" w:rsidRDefault="00DE2C50" w:rsidP="00364302">
            <w:pPr>
              <w:autoSpaceDE w:val="0"/>
              <w:autoSpaceDN w:val="0"/>
              <w:adjustRightInd w:val="0"/>
              <w:jc w:val="both"/>
              <w:rPr>
                <w:rFonts w:ascii="Times New Roman" w:hAnsi="Times New Roman" w:cs="Times New Roman"/>
                <w:b/>
                <w:sz w:val="20"/>
                <w:szCs w:val="20"/>
              </w:rPr>
            </w:pPr>
            <w:proofErr w:type="spellStart"/>
            <w:r w:rsidRPr="004F13A3">
              <w:rPr>
                <w:rFonts w:ascii="Times New Roman" w:hAnsi="Times New Roman" w:cs="Times New Roman"/>
                <w:b/>
                <w:sz w:val="20"/>
                <w:szCs w:val="20"/>
              </w:rPr>
              <w:t>Tg</w:t>
            </w:r>
            <w:proofErr w:type="spellEnd"/>
          </w:p>
        </w:tc>
        <w:tc>
          <w:tcPr>
            <w:tcW w:w="611" w:type="dxa"/>
          </w:tcPr>
          <w:p w14:paraId="6BA0885B" w14:textId="77777777" w:rsidR="00DE2C50" w:rsidRPr="004F13A3" w:rsidRDefault="00DE2C50" w:rsidP="00364302">
            <w:pPr>
              <w:autoSpaceDE w:val="0"/>
              <w:autoSpaceDN w:val="0"/>
              <w:adjustRightInd w:val="0"/>
              <w:jc w:val="both"/>
              <w:rPr>
                <w:rFonts w:ascii="Times New Roman" w:hAnsi="Times New Roman" w:cs="Times New Roman"/>
                <w:b/>
                <w:sz w:val="20"/>
                <w:szCs w:val="20"/>
              </w:rPr>
            </w:pPr>
            <w:proofErr w:type="spellStart"/>
            <w:r w:rsidRPr="004F13A3">
              <w:rPr>
                <w:rFonts w:ascii="Times New Roman" w:hAnsi="Times New Roman" w:cs="Times New Roman"/>
                <w:b/>
                <w:sz w:val="20"/>
                <w:szCs w:val="20"/>
              </w:rPr>
              <w:t>HDl</w:t>
            </w:r>
            <w:proofErr w:type="spellEnd"/>
          </w:p>
        </w:tc>
        <w:tc>
          <w:tcPr>
            <w:tcW w:w="747" w:type="dxa"/>
          </w:tcPr>
          <w:p w14:paraId="089C074B" w14:textId="77777777" w:rsidR="00DE2C50" w:rsidRPr="004F13A3" w:rsidRDefault="00DE2C50" w:rsidP="00364302">
            <w:pPr>
              <w:autoSpaceDE w:val="0"/>
              <w:autoSpaceDN w:val="0"/>
              <w:adjustRightInd w:val="0"/>
              <w:jc w:val="both"/>
              <w:rPr>
                <w:rFonts w:ascii="Times New Roman" w:hAnsi="Times New Roman" w:cs="Times New Roman"/>
                <w:b/>
                <w:sz w:val="20"/>
                <w:szCs w:val="20"/>
              </w:rPr>
            </w:pPr>
            <w:r w:rsidRPr="004F13A3">
              <w:rPr>
                <w:rFonts w:ascii="Times New Roman" w:hAnsi="Times New Roman" w:cs="Times New Roman"/>
                <w:b/>
                <w:sz w:val="20"/>
                <w:szCs w:val="20"/>
              </w:rPr>
              <w:t xml:space="preserve">LDL </w:t>
            </w:r>
          </w:p>
        </w:tc>
        <w:tc>
          <w:tcPr>
            <w:tcW w:w="687" w:type="dxa"/>
          </w:tcPr>
          <w:p w14:paraId="64D08204" w14:textId="77777777" w:rsidR="00DE2C50" w:rsidRPr="004F13A3" w:rsidRDefault="00DE2C50" w:rsidP="00364302">
            <w:pPr>
              <w:autoSpaceDE w:val="0"/>
              <w:autoSpaceDN w:val="0"/>
              <w:adjustRightInd w:val="0"/>
              <w:jc w:val="both"/>
              <w:rPr>
                <w:rFonts w:ascii="Times New Roman" w:hAnsi="Times New Roman" w:cs="Times New Roman"/>
                <w:b/>
                <w:sz w:val="20"/>
                <w:szCs w:val="20"/>
              </w:rPr>
            </w:pPr>
            <w:r w:rsidRPr="004F13A3">
              <w:rPr>
                <w:rFonts w:ascii="Times New Roman" w:hAnsi="Times New Roman" w:cs="Times New Roman"/>
                <w:b/>
                <w:sz w:val="20"/>
                <w:szCs w:val="20"/>
              </w:rPr>
              <w:t>Urea</w:t>
            </w:r>
          </w:p>
        </w:tc>
        <w:tc>
          <w:tcPr>
            <w:tcW w:w="763" w:type="dxa"/>
          </w:tcPr>
          <w:p w14:paraId="2E18AF04" w14:textId="77777777" w:rsidR="00DE2C50" w:rsidRPr="004F13A3" w:rsidRDefault="00DE2C50" w:rsidP="00364302">
            <w:pPr>
              <w:autoSpaceDE w:val="0"/>
              <w:autoSpaceDN w:val="0"/>
              <w:adjustRightInd w:val="0"/>
              <w:jc w:val="both"/>
              <w:rPr>
                <w:rFonts w:ascii="Times New Roman" w:hAnsi="Times New Roman" w:cs="Times New Roman"/>
                <w:b/>
                <w:sz w:val="20"/>
                <w:szCs w:val="20"/>
              </w:rPr>
            </w:pPr>
            <w:proofErr w:type="spellStart"/>
            <w:r w:rsidRPr="004F13A3">
              <w:rPr>
                <w:rFonts w:ascii="Times New Roman" w:hAnsi="Times New Roman" w:cs="Times New Roman"/>
                <w:b/>
                <w:sz w:val="20"/>
                <w:szCs w:val="20"/>
              </w:rPr>
              <w:t>Creat</w:t>
            </w:r>
            <w:proofErr w:type="spellEnd"/>
          </w:p>
        </w:tc>
        <w:tc>
          <w:tcPr>
            <w:tcW w:w="676" w:type="dxa"/>
          </w:tcPr>
          <w:p w14:paraId="03FF04F3" w14:textId="77777777" w:rsidR="00DE2C50" w:rsidRPr="004F13A3" w:rsidRDefault="00DE2C50" w:rsidP="00364302">
            <w:pPr>
              <w:autoSpaceDE w:val="0"/>
              <w:autoSpaceDN w:val="0"/>
              <w:adjustRightInd w:val="0"/>
              <w:jc w:val="both"/>
              <w:rPr>
                <w:rFonts w:ascii="Times New Roman" w:hAnsi="Times New Roman" w:cs="Times New Roman"/>
                <w:b/>
                <w:sz w:val="20"/>
                <w:szCs w:val="20"/>
              </w:rPr>
            </w:pPr>
            <w:proofErr w:type="spellStart"/>
            <w:r w:rsidRPr="004F13A3">
              <w:rPr>
                <w:rFonts w:ascii="Times New Roman" w:hAnsi="Times New Roman" w:cs="Times New Roman"/>
                <w:b/>
                <w:sz w:val="20"/>
                <w:szCs w:val="20"/>
              </w:rPr>
              <w:t>T.Bil</w:t>
            </w:r>
            <w:proofErr w:type="spellEnd"/>
          </w:p>
        </w:tc>
        <w:tc>
          <w:tcPr>
            <w:tcW w:w="676" w:type="dxa"/>
          </w:tcPr>
          <w:p w14:paraId="696D7F3E" w14:textId="77777777" w:rsidR="00DE2C50" w:rsidRPr="004F13A3" w:rsidRDefault="00DE2C50" w:rsidP="00364302">
            <w:pPr>
              <w:autoSpaceDE w:val="0"/>
              <w:autoSpaceDN w:val="0"/>
              <w:adjustRightInd w:val="0"/>
              <w:jc w:val="both"/>
              <w:rPr>
                <w:rFonts w:ascii="Times New Roman" w:hAnsi="Times New Roman" w:cs="Times New Roman"/>
                <w:b/>
                <w:sz w:val="20"/>
                <w:szCs w:val="20"/>
              </w:rPr>
            </w:pPr>
            <w:r w:rsidRPr="004F13A3">
              <w:rPr>
                <w:rFonts w:ascii="Times New Roman" w:hAnsi="Times New Roman" w:cs="Times New Roman"/>
                <w:b/>
                <w:sz w:val="20"/>
                <w:szCs w:val="20"/>
              </w:rPr>
              <w:t>OT</w:t>
            </w:r>
          </w:p>
        </w:tc>
        <w:tc>
          <w:tcPr>
            <w:tcW w:w="780" w:type="dxa"/>
          </w:tcPr>
          <w:p w14:paraId="28B76ABB" w14:textId="77777777" w:rsidR="00DE2C50" w:rsidRPr="004F13A3" w:rsidRDefault="00DE2C50" w:rsidP="00364302">
            <w:pPr>
              <w:autoSpaceDE w:val="0"/>
              <w:autoSpaceDN w:val="0"/>
              <w:adjustRightInd w:val="0"/>
              <w:jc w:val="both"/>
              <w:rPr>
                <w:rFonts w:ascii="Times New Roman" w:hAnsi="Times New Roman" w:cs="Times New Roman"/>
                <w:b/>
                <w:sz w:val="20"/>
                <w:szCs w:val="20"/>
              </w:rPr>
            </w:pPr>
            <w:r w:rsidRPr="004F13A3">
              <w:rPr>
                <w:rFonts w:ascii="Times New Roman" w:hAnsi="Times New Roman" w:cs="Times New Roman"/>
                <w:b/>
                <w:sz w:val="20"/>
                <w:szCs w:val="20"/>
              </w:rPr>
              <w:t>PT</w:t>
            </w:r>
          </w:p>
        </w:tc>
        <w:tc>
          <w:tcPr>
            <w:tcW w:w="780" w:type="dxa"/>
          </w:tcPr>
          <w:p w14:paraId="1F864F6B" w14:textId="77777777" w:rsidR="00DE2C50" w:rsidRPr="004F13A3" w:rsidRDefault="00DE2C50" w:rsidP="00364302">
            <w:pPr>
              <w:autoSpaceDE w:val="0"/>
              <w:autoSpaceDN w:val="0"/>
              <w:adjustRightInd w:val="0"/>
              <w:jc w:val="both"/>
              <w:rPr>
                <w:rFonts w:ascii="Times New Roman" w:hAnsi="Times New Roman" w:cs="Times New Roman"/>
                <w:b/>
                <w:sz w:val="20"/>
                <w:szCs w:val="20"/>
              </w:rPr>
            </w:pPr>
            <w:r w:rsidRPr="004F13A3">
              <w:rPr>
                <w:rFonts w:ascii="Times New Roman" w:hAnsi="Times New Roman" w:cs="Times New Roman"/>
                <w:b/>
                <w:sz w:val="20"/>
                <w:szCs w:val="20"/>
              </w:rPr>
              <w:t>ALP</w:t>
            </w:r>
          </w:p>
        </w:tc>
        <w:tc>
          <w:tcPr>
            <w:tcW w:w="676" w:type="dxa"/>
            <w:tcBorders>
              <w:right w:val="single" w:sz="4" w:space="0" w:color="auto"/>
            </w:tcBorders>
          </w:tcPr>
          <w:p w14:paraId="7EA17A48" w14:textId="77777777" w:rsidR="00DE2C50" w:rsidRPr="004F13A3" w:rsidRDefault="00DE2C50" w:rsidP="00364302">
            <w:pPr>
              <w:autoSpaceDE w:val="0"/>
              <w:autoSpaceDN w:val="0"/>
              <w:adjustRightInd w:val="0"/>
              <w:jc w:val="both"/>
              <w:rPr>
                <w:rFonts w:ascii="Times New Roman" w:hAnsi="Times New Roman" w:cs="Times New Roman"/>
                <w:b/>
                <w:sz w:val="20"/>
                <w:szCs w:val="20"/>
              </w:rPr>
            </w:pPr>
            <w:r w:rsidRPr="004F13A3">
              <w:rPr>
                <w:rFonts w:ascii="Times New Roman" w:hAnsi="Times New Roman" w:cs="Times New Roman"/>
                <w:b/>
                <w:sz w:val="20"/>
                <w:szCs w:val="20"/>
              </w:rPr>
              <w:t>TPR</w:t>
            </w:r>
          </w:p>
        </w:tc>
        <w:tc>
          <w:tcPr>
            <w:tcW w:w="684" w:type="dxa"/>
            <w:tcBorders>
              <w:left w:val="single" w:sz="4" w:space="0" w:color="auto"/>
            </w:tcBorders>
          </w:tcPr>
          <w:p w14:paraId="13DD2820" w14:textId="77777777" w:rsidR="00DE2C50" w:rsidRPr="004F13A3" w:rsidRDefault="00DE2C50" w:rsidP="00364302">
            <w:pPr>
              <w:autoSpaceDE w:val="0"/>
              <w:autoSpaceDN w:val="0"/>
              <w:adjustRightInd w:val="0"/>
              <w:jc w:val="both"/>
              <w:rPr>
                <w:rFonts w:ascii="Times New Roman" w:hAnsi="Times New Roman" w:cs="Times New Roman"/>
                <w:b/>
                <w:sz w:val="20"/>
                <w:szCs w:val="20"/>
              </w:rPr>
            </w:pPr>
            <w:r w:rsidRPr="004F13A3">
              <w:rPr>
                <w:rFonts w:ascii="Times New Roman" w:hAnsi="Times New Roman" w:cs="Times New Roman"/>
                <w:b/>
                <w:sz w:val="20"/>
                <w:szCs w:val="20"/>
              </w:rPr>
              <w:t>Alb</w:t>
            </w:r>
          </w:p>
        </w:tc>
      </w:tr>
      <w:tr w:rsidR="00C87D93" w14:paraId="6EDF05FD" w14:textId="77777777" w:rsidTr="00364302">
        <w:trPr>
          <w:trHeight w:val="619"/>
        </w:trPr>
        <w:tc>
          <w:tcPr>
            <w:tcW w:w="622" w:type="dxa"/>
          </w:tcPr>
          <w:p w14:paraId="4232ADF1" w14:textId="77777777" w:rsidR="00DE2C50" w:rsidRPr="005A3183" w:rsidRDefault="00DE2C50" w:rsidP="00364302">
            <w:pPr>
              <w:autoSpaceDE w:val="0"/>
              <w:autoSpaceDN w:val="0"/>
              <w:adjustRightInd w:val="0"/>
              <w:jc w:val="both"/>
              <w:rPr>
                <w:rFonts w:ascii="Times New Roman" w:hAnsi="Times New Roman" w:cs="Times New Roman"/>
                <w:b/>
                <w:sz w:val="20"/>
                <w:szCs w:val="20"/>
              </w:rPr>
            </w:pPr>
            <w:r w:rsidRPr="005A3183">
              <w:rPr>
                <w:rFonts w:ascii="Times New Roman" w:hAnsi="Times New Roman" w:cs="Times New Roman"/>
                <w:b/>
                <w:sz w:val="20"/>
                <w:szCs w:val="20"/>
              </w:rPr>
              <w:t>Pre</w:t>
            </w:r>
          </w:p>
        </w:tc>
        <w:tc>
          <w:tcPr>
            <w:tcW w:w="834" w:type="dxa"/>
          </w:tcPr>
          <w:p w14:paraId="2D47D93C" w14:textId="77777777" w:rsidR="00DE2C50" w:rsidRPr="002C7B3B" w:rsidRDefault="00DE2C50" w:rsidP="00364302">
            <w:pPr>
              <w:autoSpaceDE w:val="0"/>
              <w:autoSpaceDN w:val="0"/>
              <w:adjustRightInd w:val="0"/>
              <w:spacing w:line="480" w:lineRule="auto"/>
              <w:jc w:val="both"/>
              <w:rPr>
                <w:rFonts w:ascii="Times New Roman" w:hAnsi="Times New Roman" w:cs="Times New Roman"/>
                <w:sz w:val="20"/>
                <w:szCs w:val="20"/>
              </w:rPr>
            </w:pPr>
            <w:r w:rsidRPr="004F13A3">
              <w:rPr>
                <w:rFonts w:ascii="Times New Roman" w:hAnsi="Times New Roman" w:cs="Times New Roman"/>
                <w:sz w:val="20"/>
                <w:szCs w:val="20"/>
              </w:rPr>
              <w:t>21</w:t>
            </w:r>
            <w:r w:rsidR="00564CAE">
              <w:rPr>
                <w:rFonts w:ascii="Times New Roman" w:hAnsi="Times New Roman" w:cs="Times New Roman"/>
                <w:sz w:val="20"/>
                <w:szCs w:val="20"/>
              </w:rPr>
              <w:t>1</w:t>
            </w:r>
            <w:r w:rsidRPr="004F13A3">
              <w:rPr>
                <w:rFonts w:ascii="Times New Roman" w:hAnsi="Times New Roman" w:cs="Times New Roman"/>
                <w:i/>
                <w:color w:val="000000"/>
                <w:sz w:val="20"/>
                <w:szCs w:val="20"/>
              </w:rPr>
              <w:t>±</w:t>
            </w:r>
            <w:r w:rsidR="00564CAE">
              <w:rPr>
                <w:rFonts w:ascii="Times New Roman" w:hAnsi="Times New Roman" w:cs="Times New Roman"/>
                <w:sz w:val="20"/>
                <w:szCs w:val="20"/>
              </w:rPr>
              <w:t>3</w:t>
            </w:r>
            <w:r w:rsidRPr="004F13A3">
              <w:rPr>
                <w:rFonts w:ascii="Times New Roman" w:hAnsi="Times New Roman" w:cs="Times New Roman"/>
                <w:sz w:val="20"/>
                <w:szCs w:val="20"/>
              </w:rPr>
              <w:t>4</w:t>
            </w:r>
          </w:p>
        </w:tc>
        <w:tc>
          <w:tcPr>
            <w:tcW w:w="706" w:type="dxa"/>
          </w:tcPr>
          <w:p w14:paraId="38658EBE" w14:textId="77777777" w:rsidR="00DE2C50" w:rsidRPr="004F13A3" w:rsidRDefault="00564CAE" w:rsidP="00364302">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157.9</w:t>
            </w:r>
          </w:p>
          <w:p w14:paraId="2B21CE7D" w14:textId="77777777" w:rsidR="00DE2C50" w:rsidRPr="00564CAE" w:rsidRDefault="00DE2C50" w:rsidP="00364302">
            <w:pPr>
              <w:autoSpaceDE w:val="0"/>
              <w:autoSpaceDN w:val="0"/>
              <w:adjustRightInd w:val="0"/>
              <w:spacing w:line="480" w:lineRule="auto"/>
              <w:jc w:val="both"/>
              <w:rPr>
                <w:rFonts w:ascii="Times New Roman" w:hAnsi="Times New Roman" w:cs="Times New Roman"/>
                <w:i/>
                <w:color w:val="000000"/>
                <w:sz w:val="20"/>
                <w:szCs w:val="20"/>
              </w:rPr>
            </w:pPr>
            <w:r w:rsidRPr="004F13A3">
              <w:rPr>
                <w:rFonts w:ascii="Times New Roman" w:hAnsi="Times New Roman" w:cs="Times New Roman"/>
                <w:i/>
                <w:color w:val="000000"/>
                <w:sz w:val="20"/>
                <w:szCs w:val="20"/>
              </w:rPr>
              <w:t>±</w:t>
            </w:r>
            <w:r w:rsidRPr="004F13A3">
              <w:rPr>
                <w:rFonts w:ascii="Times New Roman" w:hAnsi="Times New Roman" w:cs="Times New Roman"/>
                <w:sz w:val="20"/>
                <w:szCs w:val="20"/>
              </w:rPr>
              <w:t>70.4</w:t>
            </w:r>
          </w:p>
        </w:tc>
        <w:tc>
          <w:tcPr>
            <w:tcW w:w="611" w:type="dxa"/>
          </w:tcPr>
          <w:p w14:paraId="4AFB657B" w14:textId="77777777" w:rsidR="00DE2C50" w:rsidRPr="004F13A3" w:rsidRDefault="00DE2C50" w:rsidP="00364302">
            <w:pPr>
              <w:autoSpaceDE w:val="0"/>
              <w:autoSpaceDN w:val="0"/>
              <w:adjustRightInd w:val="0"/>
              <w:jc w:val="both"/>
              <w:rPr>
                <w:rFonts w:ascii="Times New Roman" w:hAnsi="Times New Roman" w:cs="Times New Roman"/>
                <w:sz w:val="20"/>
                <w:szCs w:val="20"/>
              </w:rPr>
            </w:pPr>
            <w:r w:rsidRPr="004F13A3">
              <w:rPr>
                <w:rFonts w:ascii="Times New Roman" w:hAnsi="Times New Roman" w:cs="Times New Roman"/>
                <w:sz w:val="20"/>
                <w:szCs w:val="20"/>
              </w:rPr>
              <w:t>56.7</w:t>
            </w:r>
          </w:p>
          <w:p w14:paraId="2970F1E2" w14:textId="77777777" w:rsidR="00DE2C50" w:rsidRPr="00564CAE" w:rsidRDefault="00DE2C50" w:rsidP="00364302">
            <w:pPr>
              <w:autoSpaceDE w:val="0"/>
              <w:autoSpaceDN w:val="0"/>
              <w:adjustRightInd w:val="0"/>
              <w:spacing w:line="480" w:lineRule="auto"/>
              <w:jc w:val="both"/>
              <w:rPr>
                <w:rFonts w:ascii="Times New Roman" w:hAnsi="Times New Roman" w:cs="Times New Roman"/>
                <w:i/>
                <w:color w:val="000000"/>
                <w:sz w:val="20"/>
                <w:szCs w:val="20"/>
              </w:rPr>
            </w:pPr>
            <w:r w:rsidRPr="004F13A3">
              <w:rPr>
                <w:rFonts w:ascii="Times New Roman" w:hAnsi="Times New Roman" w:cs="Times New Roman"/>
                <w:i/>
                <w:color w:val="000000"/>
                <w:sz w:val="20"/>
                <w:szCs w:val="20"/>
              </w:rPr>
              <w:t>±</w:t>
            </w:r>
            <w:r w:rsidR="00564CAE">
              <w:rPr>
                <w:rFonts w:ascii="Times New Roman" w:hAnsi="Times New Roman" w:cs="Times New Roman"/>
                <w:i/>
                <w:color w:val="000000"/>
                <w:sz w:val="20"/>
                <w:szCs w:val="20"/>
              </w:rPr>
              <w:t xml:space="preserve"> </w:t>
            </w:r>
            <w:r w:rsidRPr="004F13A3">
              <w:rPr>
                <w:rFonts w:ascii="Times New Roman" w:hAnsi="Times New Roman" w:cs="Times New Roman"/>
                <w:sz w:val="20"/>
                <w:szCs w:val="20"/>
              </w:rPr>
              <w:t>22</w:t>
            </w:r>
          </w:p>
        </w:tc>
        <w:tc>
          <w:tcPr>
            <w:tcW w:w="747" w:type="dxa"/>
          </w:tcPr>
          <w:p w14:paraId="6CFC288A" w14:textId="77777777" w:rsidR="00DE2C50" w:rsidRPr="004F13A3" w:rsidRDefault="00564CAE" w:rsidP="00364302">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129.4</w:t>
            </w:r>
          </w:p>
          <w:p w14:paraId="20AC343D" w14:textId="77777777" w:rsidR="00DE2C50" w:rsidRPr="00564CAE" w:rsidRDefault="00B568AF" w:rsidP="00364302">
            <w:pPr>
              <w:autoSpaceDE w:val="0"/>
              <w:autoSpaceDN w:val="0"/>
              <w:adjustRightInd w:val="0"/>
              <w:spacing w:line="480" w:lineRule="auto"/>
              <w:jc w:val="both"/>
              <w:rPr>
                <w:rFonts w:ascii="Times New Roman" w:hAnsi="Times New Roman" w:cs="Times New Roman"/>
                <w:i/>
                <w:color w:val="000000"/>
                <w:sz w:val="20"/>
                <w:szCs w:val="20"/>
              </w:rPr>
            </w:pPr>
            <w:r w:rsidRPr="004F13A3">
              <w:rPr>
                <w:rFonts w:ascii="Times New Roman" w:hAnsi="Times New Roman" w:cs="Times New Roman"/>
                <w:i/>
                <w:color w:val="000000"/>
                <w:sz w:val="20"/>
                <w:szCs w:val="20"/>
              </w:rPr>
              <w:t>±</w:t>
            </w:r>
            <w:r w:rsidRPr="004F13A3">
              <w:rPr>
                <w:rFonts w:ascii="Times New Roman" w:hAnsi="Times New Roman" w:cs="Times New Roman"/>
                <w:sz w:val="20"/>
                <w:szCs w:val="20"/>
              </w:rPr>
              <w:t>3</w:t>
            </w:r>
            <w:r w:rsidR="00564CAE">
              <w:rPr>
                <w:rFonts w:ascii="Times New Roman" w:hAnsi="Times New Roman" w:cs="Times New Roman"/>
                <w:sz w:val="20"/>
                <w:szCs w:val="20"/>
              </w:rPr>
              <w:t>8</w:t>
            </w:r>
          </w:p>
        </w:tc>
        <w:tc>
          <w:tcPr>
            <w:tcW w:w="687" w:type="dxa"/>
          </w:tcPr>
          <w:p w14:paraId="095CD69D" w14:textId="77777777" w:rsidR="00DE2C50" w:rsidRPr="004F13A3" w:rsidRDefault="00B568AF" w:rsidP="00364302">
            <w:pPr>
              <w:autoSpaceDE w:val="0"/>
              <w:autoSpaceDN w:val="0"/>
              <w:adjustRightInd w:val="0"/>
              <w:jc w:val="both"/>
              <w:rPr>
                <w:rFonts w:ascii="Times New Roman" w:hAnsi="Times New Roman" w:cs="Times New Roman"/>
                <w:sz w:val="20"/>
                <w:szCs w:val="20"/>
              </w:rPr>
            </w:pPr>
            <w:r w:rsidRPr="004F13A3">
              <w:rPr>
                <w:rFonts w:ascii="Times New Roman" w:hAnsi="Times New Roman" w:cs="Times New Roman"/>
                <w:sz w:val="20"/>
                <w:szCs w:val="20"/>
              </w:rPr>
              <w:t>28.</w:t>
            </w:r>
            <w:r w:rsidR="00564CAE">
              <w:rPr>
                <w:rFonts w:ascii="Times New Roman" w:hAnsi="Times New Roman" w:cs="Times New Roman"/>
                <w:sz w:val="20"/>
                <w:szCs w:val="20"/>
              </w:rPr>
              <w:t>0</w:t>
            </w:r>
          </w:p>
          <w:p w14:paraId="49A1FF54" w14:textId="77777777" w:rsidR="00B568AF" w:rsidRPr="005A3183" w:rsidRDefault="00B568AF" w:rsidP="00364302">
            <w:pPr>
              <w:autoSpaceDE w:val="0"/>
              <w:autoSpaceDN w:val="0"/>
              <w:adjustRightInd w:val="0"/>
              <w:spacing w:line="480" w:lineRule="auto"/>
              <w:jc w:val="both"/>
              <w:rPr>
                <w:rFonts w:ascii="Times New Roman" w:hAnsi="Times New Roman" w:cs="Times New Roman"/>
                <w:i/>
                <w:color w:val="000000"/>
                <w:sz w:val="20"/>
                <w:szCs w:val="20"/>
              </w:rPr>
            </w:pPr>
            <w:r w:rsidRPr="004F13A3">
              <w:rPr>
                <w:rFonts w:ascii="Times New Roman" w:hAnsi="Times New Roman" w:cs="Times New Roman"/>
                <w:i/>
                <w:color w:val="000000"/>
                <w:sz w:val="20"/>
                <w:szCs w:val="20"/>
              </w:rPr>
              <w:t>±</w:t>
            </w:r>
            <w:r w:rsidR="005A3183">
              <w:rPr>
                <w:rFonts w:ascii="Times New Roman" w:hAnsi="Times New Roman" w:cs="Times New Roman"/>
                <w:i/>
                <w:color w:val="000000"/>
                <w:sz w:val="20"/>
                <w:szCs w:val="20"/>
              </w:rPr>
              <w:t xml:space="preserve"> </w:t>
            </w:r>
            <w:r w:rsidRPr="004F13A3">
              <w:rPr>
                <w:rFonts w:ascii="Times New Roman" w:hAnsi="Times New Roman" w:cs="Times New Roman"/>
                <w:sz w:val="20"/>
                <w:szCs w:val="20"/>
              </w:rPr>
              <w:t>8.</w:t>
            </w:r>
            <w:r w:rsidR="005A3183">
              <w:rPr>
                <w:rFonts w:ascii="Times New Roman" w:hAnsi="Times New Roman" w:cs="Times New Roman"/>
                <w:sz w:val="20"/>
                <w:szCs w:val="20"/>
              </w:rPr>
              <w:t>8</w:t>
            </w:r>
          </w:p>
        </w:tc>
        <w:tc>
          <w:tcPr>
            <w:tcW w:w="763" w:type="dxa"/>
          </w:tcPr>
          <w:p w14:paraId="66CD1F7E" w14:textId="77777777" w:rsidR="00DE2C50" w:rsidRPr="004F13A3" w:rsidRDefault="00B568AF" w:rsidP="00364302">
            <w:pPr>
              <w:autoSpaceDE w:val="0"/>
              <w:autoSpaceDN w:val="0"/>
              <w:adjustRightInd w:val="0"/>
              <w:jc w:val="both"/>
              <w:rPr>
                <w:rFonts w:ascii="Times New Roman" w:hAnsi="Times New Roman" w:cs="Times New Roman"/>
                <w:sz w:val="20"/>
                <w:szCs w:val="20"/>
              </w:rPr>
            </w:pPr>
            <w:r w:rsidRPr="004F13A3">
              <w:rPr>
                <w:rFonts w:ascii="Times New Roman" w:hAnsi="Times New Roman" w:cs="Times New Roman"/>
                <w:sz w:val="20"/>
                <w:szCs w:val="20"/>
              </w:rPr>
              <w:t>0.83</w:t>
            </w:r>
          </w:p>
          <w:p w14:paraId="663E06C7" w14:textId="77777777" w:rsidR="00B568AF" w:rsidRPr="002C7B3B" w:rsidRDefault="00B568AF" w:rsidP="00364302">
            <w:pPr>
              <w:autoSpaceDE w:val="0"/>
              <w:autoSpaceDN w:val="0"/>
              <w:adjustRightInd w:val="0"/>
              <w:spacing w:line="480" w:lineRule="auto"/>
              <w:jc w:val="both"/>
              <w:rPr>
                <w:rFonts w:ascii="Times New Roman" w:hAnsi="Times New Roman" w:cs="Times New Roman"/>
                <w:i/>
                <w:color w:val="000000"/>
                <w:sz w:val="20"/>
                <w:szCs w:val="20"/>
              </w:rPr>
            </w:pPr>
            <w:r w:rsidRPr="004F13A3">
              <w:rPr>
                <w:rFonts w:ascii="Times New Roman" w:hAnsi="Times New Roman" w:cs="Times New Roman"/>
                <w:i/>
                <w:color w:val="000000"/>
                <w:sz w:val="20"/>
                <w:szCs w:val="20"/>
              </w:rPr>
              <w:t>±</w:t>
            </w:r>
            <w:r w:rsidRPr="004F13A3">
              <w:rPr>
                <w:rFonts w:ascii="Times New Roman" w:hAnsi="Times New Roman" w:cs="Times New Roman"/>
                <w:sz w:val="20"/>
                <w:szCs w:val="20"/>
              </w:rPr>
              <w:t>0.1</w:t>
            </w:r>
            <w:r w:rsidR="00564CAE">
              <w:rPr>
                <w:rFonts w:ascii="Times New Roman" w:hAnsi="Times New Roman" w:cs="Times New Roman"/>
                <w:sz w:val="20"/>
                <w:szCs w:val="20"/>
              </w:rPr>
              <w:t>7</w:t>
            </w:r>
          </w:p>
        </w:tc>
        <w:tc>
          <w:tcPr>
            <w:tcW w:w="676" w:type="dxa"/>
          </w:tcPr>
          <w:p w14:paraId="7496F09C" w14:textId="77777777" w:rsidR="00DE2C50" w:rsidRPr="004F13A3" w:rsidRDefault="00B568AF" w:rsidP="00364302">
            <w:pPr>
              <w:autoSpaceDE w:val="0"/>
              <w:autoSpaceDN w:val="0"/>
              <w:adjustRightInd w:val="0"/>
              <w:jc w:val="both"/>
              <w:rPr>
                <w:rFonts w:ascii="Times New Roman" w:hAnsi="Times New Roman" w:cs="Times New Roman"/>
                <w:sz w:val="20"/>
                <w:szCs w:val="20"/>
              </w:rPr>
            </w:pPr>
            <w:r w:rsidRPr="004F13A3">
              <w:rPr>
                <w:rFonts w:ascii="Times New Roman" w:hAnsi="Times New Roman" w:cs="Times New Roman"/>
                <w:sz w:val="20"/>
                <w:szCs w:val="20"/>
              </w:rPr>
              <w:t>0.74</w:t>
            </w:r>
          </w:p>
          <w:p w14:paraId="5D997539" w14:textId="77777777" w:rsidR="00B568AF" w:rsidRPr="002C7B3B" w:rsidRDefault="00B568AF" w:rsidP="00364302">
            <w:pPr>
              <w:autoSpaceDE w:val="0"/>
              <w:autoSpaceDN w:val="0"/>
              <w:adjustRightInd w:val="0"/>
              <w:spacing w:line="480" w:lineRule="auto"/>
              <w:jc w:val="both"/>
              <w:rPr>
                <w:rFonts w:ascii="Times New Roman" w:hAnsi="Times New Roman" w:cs="Times New Roman"/>
                <w:i/>
                <w:color w:val="000000"/>
                <w:sz w:val="20"/>
                <w:szCs w:val="20"/>
              </w:rPr>
            </w:pPr>
            <w:r w:rsidRPr="004F13A3">
              <w:rPr>
                <w:rFonts w:ascii="Times New Roman" w:hAnsi="Times New Roman" w:cs="Times New Roman"/>
                <w:i/>
                <w:color w:val="000000"/>
                <w:sz w:val="20"/>
                <w:szCs w:val="20"/>
              </w:rPr>
              <w:t>±</w:t>
            </w:r>
            <w:r w:rsidR="002C7B3B">
              <w:rPr>
                <w:rFonts w:ascii="Times New Roman" w:hAnsi="Times New Roman" w:cs="Times New Roman"/>
                <w:i/>
                <w:color w:val="000000"/>
                <w:sz w:val="20"/>
                <w:szCs w:val="20"/>
              </w:rPr>
              <w:t xml:space="preserve"> </w:t>
            </w:r>
            <w:r w:rsidRPr="004F13A3">
              <w:rPr>
                <w:rFonts w:ascii="Times New Roman" w:hAnsi="Times New Roman" w:cs="Times New Roman"/>
                <w:sz w:val="20"/>
                <w:szCs w:val="20"/>
              </w:rPr>
              <w:t>0.</w:t>
            </w:r>
            <w:r w:rsidR="002C7B3B">
              <w:rPr>
                <w:rFonts w:ascii="Times New Roman" w:hAnsi="Times New Roman" w:cs="Times New Roman"/>
                <w:sz w:val="20"/>
                <w:szCs w:val="20"/>
              </w:rPr>
              <w:t>3</w:t>
            </w:r>
          </w:p>
        </w:tc>
        <w:tc>
          <w:tcPr>
            <w:tcW w:w="676" w:type="dxa"/>
          </w:tcPr>
          <w:p w14:paraId="633302EB" w14:textId="77777777" w:rsidR="00DE2C50" w:rsidRPr="004F13A3" w:rsidRDefault="00B568AF" w:rsidP="00364302">
            <w:pPr>
              <w:autoSpaceDE w:val="0"/>
              <w:autoSpaceDN w:val="0"/>
              <w:adjustRightInd w:val="0"/>
              <w:jc w:val="both"/>
              <w:rPr>
                <w:rFonts w:ascii="Times New Roman" w:hAnsi="Times New Roman" w:cs="Times New Roman"/>
                <w:sz w:val="20"/>
                <w:szCs w:val="20"/>
              </w:rPr>
            </w:pPr>
            <w:r w:rsidRPr="004F13A3">
              <w:rPr>
                <w:rFonts w:ascii="Times New Roman" w:hAnsi="Times New Roman" w:cs="Times New Roman"/>
                <w:sz w:val="20"/>
                <w:szCs w:val="20"/>
              </w:rPr>
              <w:t>50.</w:t>
            </w:r>
            <w:r w:rsidR="002C7B3B">
              <w:rPr>
                <w:rFonts w:ascii="Times New Roman" w:hAnsi="Times New Roman" w:cs="Times New Roman"/>
                <w:sz w:val="20"/>
                <w:szCs w:val="20"/>
              </w:rPr>
              <w:t>6</w:t>
            </w:r>
          </w:p>
          <w:p w14:paraId="3703CAD6" w14:textId="77777777" w:rsidR="00B568AF" w:rsidRPr="002C7B3B" w:rsidRDefault="00B568AF" w:rsidP="00364302">
            <w:pPr>
              <w:autoSpaceDE w:val="0"/>
              <w:autoSpaceDN w:val="0"/>
              <w:adjustRightInd w:val="0"/>
              <w:spacing w:line="480" w:lineRule="auto"/>
              <w:jc w:val="both"/>
              <w:rPr>
                <w:rFonts w:ascii="Times New Roman" w:hAnsi="Times New Roman" w:cs="Times New Roman"/>
                <w:i/>
                <w:color w:val="000000"/>
                <w:sz w:val="20"/>
                <w:szCs w:val="20"/>
              </w:rPr>
            </w:pPr>
            <w:r w:rsidRPr="004F13A3">
              <w:rPr>
                <w:rFonts w:ascii="Times New Roman" w:hAnsi="Times New Roman" w:cs="Times New Roman"/>
                <w:i/>
                <w:color w:val="000000"/>
                <w:sz w:val="20"/>
                <w:szCs w:val="20"/>
              </w:rPr>
              <w:t>±</w:t>
            </w:r>
            <w:r w:rsidRPr="004F13A3">
              <w:rPr>
                <w:rFonts w:ascii="Times New Roman" w:hAnsi="Times New Roman" w:cs="Times New Roman"/>
                <w:sz w:val="20"/>
                <w:szCs w:val="20"/>
              </w:rPr>
              <w:t>28.4</w:t>
            </w:r>
          </w:p>
        </w:tc>
        <w:tc>
          <w:tcPr>
            <w:tcW w:w="780" w:type="dxa"/>
          </w:tcPr>
          <w:p w14:paraId="278948F0" w14:textId="77777777" w:rsidR="00DE2C50" w:rsidRPr="004F13A3" w:rsidRDefault="00564CAE" w:rsidP="00364302">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53.8</w:t>
            </w:r>
          </w:p>
          <w:p w14:paraId="58BFE6D1" w14:textId="77777777" w:rsidR="00B568AF" w:rsidRPr="002C7B3B" w:rsidRDefault="00B568AF" w:rsidP="00364302">
            <w:pPr>
              <w:autoSpaceDE w:val="0"/>
              <w:autoSpaceDN w:val="0"/>
              <w:adjustRightInd w:val="0"/>
              <w:spacing w:line="480" w:lineRule="auto"/>
              <w:jc w:val="both"/>
              <w:rPr>
                <w:rFonts w:ascii="Times New Roman" w:hAnsi="Times New Roman" w:cs="Times New Roman"/>
                <w:i/>
                <w:color w:val="000000"/>
                <w:sz w:val="20"/>
                <w:szCs w:val="20"/>
              </w:rPr>
            </w:pPr>
            <w:r w:rsidRPr="004F13A3">
              <w:rPr>
                <w:rFonts w:ascii="Times New Roman" w:hAnsi="Times New Roman" w:cs="Times New Roman"/>
                <w:i/>
                <w:color w:val="000000"/>
                <w:sz w:val="20"/>
                <w:szCs w:val="20"/>
              </w:rPr>
              <w:t>±</w:t>
            </w:r>
            <w:r w:rsidRPr="004F13A3">
              <w:rPr>
                <w:rFonts w:ascii="Times New Roman" w:hAnsi="Times New Roman" w:cs="Times New Roman"/>
                <w:sz w:val="20"/>
                <w:szCs w:val="20"/>
              </w:rPr>
              <w:t>29.5</w:t>
            </w:r>
          </w:p>
        </w:tc>
        <w:tc>
          <w:tcPr>
            <w:tcW w:w="780" w:type="dxa"/>
          </w:tcPr>
          <w:p w14:paraId="5506D2A4" w14:textId="77777777" w:rsidR="00DE2C50" w:rsidRPr="004F13A3" w:rsidRDefault="00564CAE" w:rsidP="00364302">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134.9</w:t>
            </w:r>
          </w:p>
          <w:p w14:paraId="01CBBAF1" w14:textId="77777777" w:rsidR="00B568AF" w:rsidRPr="002C7B3B" w:rsidRDefault="00B568AF" w:rsidP="00364302">
            <w:pPr>
              <w:autoSpaceDE w:val="0"/>
              <w:autoSpaceDN w:val="0"/>
              <w:adjustRightInd w:val="0"/>
              <w:spacing w:line="480" w:lineRule="auto"/>
              <w:jc w:val="both"/>
              <w:rPr>
                <w:rFonts w:ascii="Times New Roman" w:hAnsi="Times New Roman" w:cs="Times New Roman"/>
                <w:i/>
                <w:color w:val="000000"/>
                <w:sz w:val="20"/>
                <w:szCs w:val="20"/>
              </w:rPr>
            </w:pPr>
            <w:r w:rsidRPr="004F13A3">
              <w:rPr>
                <w:rFonts w:ascii="Times New Roman" w:hAnsi="Times New Roman" w:cs="Times New Roman"/>
                <w:i/>
                <w:color w:val="000000"/>
                <w:sz w:val="20"/>
                <w:szCs w:val="20"/>
              </w:rPr>
              <w:t>±</w:t>
            </w:r>
            <w:r w:rsidR="002C7B3B">
              <w:rPr>
                <w:rFonts w:ascii="Times New Roman" w:hAnsi="Times New Roman" w:cs="Times New Roman"/>
                <w:i/>
                <w:color w:val="000000"/>
                <w:sz w:val="20"/>
                <w:szCs w:val="20"/>
              </w:rPr>
              <w:t xml:space="preserve"> </w:t>
            </w:r>
            <w:r w:rsidR="00564CAE">
              <w:rPr>
                <w:rFonts w:ascii="Times New Roman" w:hAnsi="Times New Roman" w:cs="Times New Roman"/>
                <w:sz w:val="20"/>
                <w:szCs w:val="20"/>
              </w:rPr>
              <w:t>66</w:t>
            </w:r>
            <w:r w:rsidRPr="004F13A3">
              <w:rPr>
                <w:rFonts w:ascii="Times New Roman" w:hAnsi="Times New Roman" w:cs="Times New Roman"/>
                <w:sz w:val="20"/>
                <w:szCs w:val="20"/>
              </w:rPr>
              <w:t>.9</w:t>
            </w:r>
          </w:p>
        </w:tc>
        <w:tc>
          <w:tcPr>
            <w:tcW w:w="676" w:type="dxa"/>
            <w:tcBorders>
              <w:right w:val="single" w:sz="4" w:space="0" w:color="auto"/>
            </w:tcBorders>
          </w:tcPr>
          <w:p w14:paraId="7FCF6F76" w14:textId="77777777" w:rsidR="00DE2C50" w:rsidRPr="004F13A3" w:rsidRDefault="00B568AF" w:rsidP="00364302">
            <w:pPr>
              <w:autoSpaceDE w:val="0"/>
              <w:autoSpaceDN w:val="0"/>
              <w:adjustRightInd w:val="0"/>
              <w:jc w:val="both"/>
              <w:rPr>
                <w:rFonts w:ascii="Times New Roman" w:hAnsi="Times New Roman" w:cs="Times New Roman"/>
                <w:sz w:val="20"/>
                <w:szCs w:val="20"/>
              </w:rPr>
            </w:pPr>
            <w:r w:rsidRPr="004F13A3">
              <w:rPr>
                <w:rFonts w:ascii="Times New Roman" w:hAnsi="Times New Roman" w:cs="Times New Roman"/>
                <w:sz w:val="20"/>
                <w:szCs w:val="20"/>
              </w:rPr>
              <w:t>8.2</w:t>
            </w:r>
          </w:p>
          <w:p w14:paraId="53F3FFC0" w14:textId="77777777" w:rsidR="00B568AF" w:rsidRPr="002C7B3B" w:rsidRDefault="00B568AF" w:rsidP="00364302">
            <w:pPr>
              <w:autoSpaceDE w:val="0"/>
              <w:autoSpaceDN w:val="0"/>
              <w:adjustRightInd w:val="0"/>
              <w:spacing w:line="480" w:lineRule="auto"/>
              <w:jc w:val="both"/>
              <w:rPr>
                <w:rFonts w:ascii="Times New Roman" w:hAnsi="Times New Roman" w:cs="Times New Roman"/>
                <w:i/>
                <w:color w:val="000000"/>
                <w:sz w:val="20"/>
                <w:szCs w:val="20"/>
              </w:rPr>
            </w:pPr>
            <w:r w:rsidRPr="004F13A3">
              <w:rPr>
                <w:rFonts w:ascii="Times New Roman" w:hAnsi="Times New Roman" w:cs="Times New Roman"/>
                <w:i/>
                <w:color w:val="000000"/>
                <w:sz w:val="20"/>
                <w:szCs w:val="20"/>
              </w:rPr>
              <w:t>±</w:t>
            </w:r>
            <w:r w:rsidRPr="004F13A3">
              <w:rPr>
                <w:rFonts w:ascii="Times New Roman" w:hAnsi="Times New Roman" w:cs="Times New Roman"/>
                <w:sz w:val="20"/>
                <w:szCs w:val="20"/>
              </w:rPr>
              <w:t>1.</w:t>
            </w:r>
            <w:r w:rsidR="00564CAE">
              <w:rPr>
                <w:rFonts w:ascii="Times New Roman" w:hAnsi="Times New Roman" w:cs="Times New Roman"/>
                <w:sz w:val="20"/>
                <w:szCs w:val="20"/>
              </w:rPr>
              <w:t>90</w:t>
            </w:r>
          </w:p>
        </w:tc>
        <w:tc>
          <w:tcPr>
            <w:tcW w:w="684" w:type="dxa"/>
            <w:tcBorders>
              <w:left w:val="single" w:sz="4" w:space="0" w:color="auto"/>
            </w:tcBorders>
          </w:tcPr>
          <w:p w14:paraId="52A7394C" w14:textId="77777777" w:rsidR="00DE2C50" w:rsidRPr="004F13A3" w:rsidRDefault="00B568AF" w:rsidP="00364302">
            <w:pPr>
              <w:autoSpaceDE w:val="0"/>
              <w:autoSpaceDN w:val="0"/>
              <w:adjustRightInd w:val="0"/>
              <w:jc w:val="both"/>
              <w:rPr>
                <w:rFonts w:ascii="Times New Roman" w:hAnsi="Times New Roman" w:cs="Times New Roman"/>
                <w:sz w:val="20"/>
                <w:szCs w:val="20"/>
              </w:rPr>
            </w:pPr>
            <w:r w:rsidRPr="004F13A3">
              <w:rPr>
                <w:rFonts w:ascii="Times New Roman" w:hAnsi="Times New Roman" w:cs="Times New Roman"/>
                <w:sz w:val="20"/>
                <w:szCs w:val="20"/>
              </w:rPr>
              <w:t>5.26</w:t>
            </w:r>
          </w:p>
          <w:p w14:paraId="744DFC90" w14:textId="77777777" w:rsidR="00B568AF" w:rsidRPr="002C7B3B" w:rsidRDefault="00B568AF" w:rsidP="00364302">
            <w:pPr>
              <w:autoSpaceDE w:val="0"/>
              <w:autoSpaceDN w:val="0"/>
              <w:adjustRightInd w:val="0"/>
              <w:spacing w:line="480" w:lineRule="auto"/>
              <w:jc w:val="both"/>
              <w:rPr>
                <w:rFonts w:ascii="Times New Roman" w:hAnsi="Times New Roman" w:cs="Times New Roman"/>
                <w:i/>
                <w:color w:val="000000"/>
                <w:sz w:val="20"/>
                <w:szCs w:val="20"/>
              </w:rPr>
            </w:pPr>
            <w:r w:rsidRPr="004F13A3">
              <w:rPr>
                <w:rFonts w:ascii="Times New Roman" w:hAnsi="Times New Roman" w:cs="Times New Roman"/>
                <w:i/>
                <w:color w:val="000000"/>
                <w:sz w:val="20"/>
                <w:szCs w:val="20"/>
              </w:rPr>
              <w:t>±</w:t>
            </w:r>
            <w:r w:rsidRPr="004F13A3">
              <w:rPr>
                <w:rFonts w:ascii="Times New Roman" w:hAnsi="Times New Roman" w:cs="Times New Roman"/>
                <w:sz w:val="20"/>
                <w:szCs w:val="20"/>
              </w:rPr>
              <w:t>0.7</w:t>
            </w:r>
          </w:p>
        </w:tc>
      </w:tr>
      <w:tr w:rsidR="00C87D93" w14:paraId="3EE5EB14" w14:textId="77777777" w:rsidTr="00364302">
        <w:tc>
          <w:tcPr>
            <w:tcW w:w="622" w:type="dxa"/>
          </w:tcPr>
          <w:p w14:paraId="7CF5A77A" w14:textId="77777777" w:rsidR="00DE2C50" w:rsidRPr="005A3183" w:rsidRDefault="00DE2C50" w:rsidP="00364302">
            <w:pPr>
              <w:autoSpaceDE w:val="0"/>
              <w:autoSpaceDN w:val="0"/>
              <w:adjustRightInd w:val="0"/>
              <w:jc w:val="both"/>
              <w:rPr>
                <w:rFonts w:ascii="Times New Roman" w:hAnsi="Times New Roman" w:cs="Times New Roman"/>
                <w:b/>
                <w:sz w:val="20"/>
                <w:szCs w:val="20"/>
              </w:rPr>
            </w:pPr>
            <w:r w:rsidRPr="005A3183">
              <w:rPr>
                <w:rFonts w:ascii="Times New Roman" w:hAnsi="Times New Roman" w:cs="Times New Roman"/>
                <w:b/>
                <w:sz w:val="20"/>
                <w:szCs w:val="20"/>
              </w:rPr>
              <w:t>Post</w:t>
            </w:r>
          </w:p>
        </w:tc>
        <w:tc>
          <w:tcPr>
            <w:tcW w:w="834" w:type="dxa"/>
            <w:tcBorders>
              <w:right w:val="single" w:sz="4" w:space="0" w:color="auto"/>
            </w:tcBorders>
          </w:tcPr>
          <w:p w14:paraId="7726FB2A" w14:textId="77777777" w:rsidR="00DE2C50" w:rsidRPr="004F13A3" w:rsidRDefault="002445BA" w:rsidP="00364302">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200.2</w:t>
            </w:r>
          </w:p>
          <w:p w14:paraId="2D7E603D" w14:textId="77777777" w:rsidR="00B568AF" w:rsidRPr="002C7B3B" w:rsidRDefault="00B568AF" w:rsidP="00364302">
            <w:pPr>
              <w:autoSpaceDE w:val="0"/>
              <w:autoSpaceDN w:val="0"/>
              <w:adjustRightInd w:val="0"/>
              <w:spacing w:line="480" w:lineRule="auto"/>
              <w:jc w:val="both"/>
              <w:rPr>
                <w:rFonts w:ascii="Times New Roman" w:hAnsi="Times New Roman" w:cs="Times New Roman"/>
                <w:i/>
                <w:color w:val="000000"/>
                <w:sz w:val="20"/>
                <w:szCs w:val="20"/>
              </w:rPr>
            </w:pPr>
            <w:r w:rsidRPr="004F13A3">
              <w:rPr>
                <w:rFonts w:ascii="Times New Roman" w:hAnsi="Times New Roman" w:cs="Times New Roman"/>
                <w:i/>
                <w:color w:val="000000"/>
                <w:sz w:val="20"/>
                <w:szCs w:val="20"/>
              </w:rPr>
              <w:t>±</w:t>
            </w:r>
            <w:r w:rsidRPr="004F13A3">
              <w:rPr>
                <w:rFonts w:ascii="Times New Roman" w:hAnsi="Times New Roman" w:cs="Times New Roman"/>
                <w:sz w:val="20"/>
                <w:szCs w:val="20"/>
              </w:rPr>
              <w:t>46.</w:t>
            </w:r>
            <w:r w:rsidR="002445BA">
              <w:rPr>
                <w:rFonts w:ascii="Times New Roman" w:hAnsi="Times New Roman" w:cs="Times New Roman"/>
                <w:sz w:val="20"/>
                <w:szCs w:val="20"/>
              </w:rPr>
              <w:t>6</w:t>
            </w:r>
          </w:p>
        </w:tc>
        <w:tc>
          <w:tcPr>
            <w:tcW w:w="706" w:type="dxa"/>
            <w:tcBorders>
              <w:left w:val="single" w:sz="4" w:space="0" w:color="auto"/>
              <w:right w:val="single" w:sz="4" w:space="0" w:color="auto"/>
            </w:tcBorders>
          </w:tcPr>
          <w:p w14:paraId="643EBFE0" w14:textId="77777777" w:rsidR="00DE2C50" w:rsidRPr="004F13A3" w:rsidRDefault="00B568AF" w:rsidP="00364302">
            <w:pPr>
              <w:autoSpaceDE w:val="0"/>
              <w:autoSpaceDN w:val="0"/>
              <w:adjustRightInd w:val="0"/>
              <w:jc w:val="both"/>
              <w:rPr>
                <w:rFonts w:ascii="Times New Roman" w:hAnsi="Times New Roman" w:cs="Times New Roman"/>
                <w:sz w:val="20"/>
                <w:szCs w:val="20"/>
              </w:rPr>
            </w:pPr>
            <w:r w:rsidRPr="004F13A3">
              <w:rPr>
                <w:rFonts w:ascii="Times New Roman" w:hAnsi="Times New Roman" w:cs="Times New Roman"/>
                <w:sz w:val="20"/>
                <w:szCs w:val="20"/>
              </w:rPr>
              <w:t>138.</w:t>
            </w:r>
            <w:r w:rsidR="002445BA">
              <w:rPr>
                <w:rFonts w:ascii="Times New Roman" w:hAnsi="Times New Roman" w:cs="Times New Roman"/>
                <w:sz w:val="20"/>
                <w:szCs w:val="20"/>
              </w:rPr>
              <w:t>2</w:t>
            </w:r>
          </w:p>
          <w:p w14:paraId="5653EBA9" w14:textId="77777777" w:rsidR="00B568AF" w:rsidRPr="002C7B3B" w:rsidRDefault="00B568AF" w:rsidP="00364302">
            <w:pPr>
              <w:autoSpaceDE w:val="0"/>
              <w:autoSpaceDN w:val="0"/>
              <w:adjustRightInd w:val="0"/>
              <w:spacing w:line="480" w:lineRule="auto"/>
              <w:jc w:val="both"/>
              <w:rPr>
                <w:rFonts w:ascii="Times New Roman" w:hAnsi="Times New Roman" w:cs="Times New Roman"/>
                <w:i/>
                <w:color w:val="000000"/>
                <w:sz w:val="20"/>
                <w:szCs w:val="20"/>
              </w:rPr>
            </w:pPr>
            <w:r w:rsidRPr="004F13A3">
              <w:rPr>
                <w:rFonts w:ascii="Times New Roman" w:hAnsi="Times New Roman" w:cs="Times New Roman"/>
                <w:i/>
                <w:color w:val="000000"/>
                <w:sz w:val="20"/>
                <w:szCs w:val="20"/>
              </w:rPr>
              <w:t>±</w:t>
            </w:r>
            <w:r w:rsidRPr="004F13A3">
              <w:rPr>
                <w:rFonts w:ascii="Times New Roman" w:hAnsi="Times New Roman" w:cs="Times New Roman"/>
                <w:sz w:val="20"/>
                <w:szCs w:val="20"/>
              </w:rPr>
              <w:t>45.7</w:t>
            </w:r>
          </w:p>
        </w:tc>
        <w:tc>
          <w:tcPr>
            <w:tcW w:w="611" w:type="dxa"/>
            <w:tcBorders>
              <w:left w:val="single" w:sz="4" w:space="0" w:color="auto"/>
              <w:right w:val="single" w:sz="4" w:space="0" w:color="auto"/>
            </w:tcBorders>
          </w:tcPr>
          <w:p w14:paraId="6C8492D3" w14:textId="77777777" w:rsidR="00DE2C50" w:rsidRPr="004F13A3" w:rsidRDefault="00B568AF" w:rsidP="00364302">
            <w:pPr>
              <w:autoSpaceDE w:val="0"/>
              <w:autoSpaceDN w:val="0"/>
              <w:adjustRightInd w:val="0"/>
              <w:jc w:val="both"/>
              <w:rPr>
                <w:rFonts w:ascii="Times New Roman" w:hAnsi="Times New Roman" w:cs="Times New Roman"/>
                <w:sz w:val="20"/>
                <w:szCs w:val="20"/>
              </w:rPr>
            </w:pPr>
            <w:r w:rsidRPr="004F13A3">
              <w:rPr>
                <w:rFonts w:ascii="Times New Roman" w:hAnsi="Times New Roman" w:cs="Times New Roman"/>
                <w:sz w:val="20"/>
                <w:szCs w:val="20"/>
              </w:rPr>
              <w:t>55.</w:t>
            </w:r>
            <w:r w:rsidR="002445BA">
              <w:rPr>
                <w:rFonts w:ascii="Times New Roman" w:hAnsi="Times New Roman" w:cs="Times New Roman"/>
                <w:sz w:val="20"/>
                <w:szCs w:val="20"/>
              </w:rPr>
              <w:t>3</w:t>
            </w:r>
          </w:p>
          <w:p w14:paraId="3501A017" w14:textId="77777777" w:rsidR="00B568AF" w:rsidRPr="002C7B3B" w:rsidRDefault="00B568AF" w:rsidP="00364302">
            <w:pPr>
              <w:autoSpaceDE w:val="0"/>
              <w:autoSpaceDN w:val="0"/>
              <w:adjustRightInd w:val="0"/>
              <w:spacing w:line="480" w:lineRule="auto"/>
              <w:jc w:val="both"/>
              <w:rPr>
                <w:rFonts w:ascii="Times New Roman" w:hAnsi="Times New Roman" w:cs="Times New Roman"/>
                <w:i/>
                <w:color w:val="000000"/>
                <w:sz w:val="20"/>
                <w:szCs w:val="20"/>
              </w:rPr>
            </w:pPr>
            <w:r w:rsidRPr="004F13A3">
              <w:rPr>
                <w:rFonts w:ascii="Times New Roman" w:hAnsi="Times New Roman" w:cs="Times New Roman"/>
                <w:i/>
                <w:color w:val="000000"/>
                <w:sz w:val="20"/>
                <w:szCs w:val="20"/>
              </w:rPr>
              <w:t>±</w:t>
            </w:r>
            <w:r w:rsidRPr="004F13A3">
              <w:rPr>
                <w:rFonts w:ascii="Times New Roman" w:hAnsi="Times New Roman" w:cs="Times New Roman"/>
                <w:sz w:val="20"/>
                <w:szCs w:val="20"/>
              </w:rPr>
              <w:t>9.</w:t>
            </w:r>
            <w:r w:rsidR="002445BA">
              <w:rPr>
                <w:rFonts w:ascii="Times New Roman" w:hAnsi="Times New Roman" w:cs="Times New Roman"/>
                <w:sz w:val="20"/>
                <w:szCs w:val="20"/>
              </w:rPr>
              <w:t>8</w:t>
            </w:r>
          </w:p>
        </w:tc>
        <w:tc>
          <w:tcPr>
            <w:tcW w:w="747" w:type="dxa"/>
            <w:tcBorders>
              <w:left w:val="single" w:sz="4" w:space="0" w:color="auto"/>
            </w:tcBorders>
          </w:tcPr>
          <w:p w14:paraId="1A675A84" w14:textId="77777777" w:rsidR="00DE2C50" w:rsidRPr="004F13A3" w:rsidRDefault="00B568AF" w:rsidP="00364302">
            <w:pPr>
              <w:autoSpaceDE w:val="0"/>
              <w:autoSpaceDN w:val="0"/>
              <w:adjustRightInd w:val="0"/>
              <w:jc w:val="both"/>
              <w:rPr>
                <w:rFonts w:ascii="Times New Roman" w:hAnsi="Times New Roman" w:cs="Times New Roman"/>
                <w:sz w:val="20"/>
                <w:szCs w:val="20"/>
              </w:rPr>
            </w:pPr>
            <w:r w:rsidRPr="004F13A3">
              <w:rPr>
                <w:rFonts w:ascii="Times New Roman" w:hAnsi="Times New Roman" w:cs="Times New Roman"/>
                <w:sz w:val="20"/>
                <w:szCs w:val="20"/>
              </w:rPr>
              <w:t>129.</w:t>
            </w:r>
            <w:r w:rsidR="002445BA">
              <w:rPr>
                <w:rFonts w:ascii="Times New Roman" w:hAnsi="Times New Roman" w:cs="Times New Roman"/>
                <w:sz w:val="20"/>
                <w:szCs w:val="20"/>
              </w:rPr>
              <w:t>4</w:t>
            </w:r>
          </w:p>
          <w:p w14:paraId="0A082A5C" w14:textId="77777777" w:rsidR="00B568AF" w:rsidRPr="002C7B3B" w:rsidRDefault="00B568AF" w:rsidP="00364302">
            <w:pPr>
              <w:autoSpaceDE w:val="0"/>
              <w:autoSpaceDN w:val="0"/>
              <w:adjustRightInd w:val="0"/>
              <w:spacing w:line="480" w:lineRule="auto"/>
              <w:jc w:val="both"/>
              <w:rPr>
                <w:rFonts w:ascii="Times New Roman" w:hAnsi="Times New Roman" w:cs="Times New Roman"/>
                <w:i/>
                <w:color w:val="000000"/>
                <w:sz w:val="20"/>
                <w:szCs w:val="20"/>
              </w:rPr>
            </w:pPr>
            <w:r w:rsidRPr="004F13A3">
              <w:rPr>
                <w:rFonts w:ascii="Times New Roman" w:hAnsi="Times New Roman" w:cs="Times New Roman"/>
                <w:i/>
                <w:color w:val="000000"/>
                <w:sz w:val="20"/>
                <w:szCs w:val="20"/>
              </w:rPr>
              <w:t>±</w:t>
            </w:r>
            <w:r w:rsidRPr="004F13A3">
              <w:rPr>
                <w:rFonts w:ascii="Times New Roman" w:hAnsi="Times New Roman" w:cs="Times New Roman"/>
                <w:sz w:val="20"/>
                <w:szCs w:val="20"/>
              </w:rPr>
              <w:t>27.</w:t>
            </w:r>
            <w:r w:rsidR="002445BA">
              <w:rPr>
                <w:rFonts w:ascii="Times New Roman" w:hAnsi="Times New Roman" w:cs="Times New Roman"/>
                <w:sz w:val="20"/>
                <w:szCs w:val="20"/>
              </w:rPr>
              <w:t>5</w:t>
            </w:r>
          </w:p>
        </w:tc>
        <w:tc>
          <w:tcPr>
            <w:tcW w:w="687" w:type="dxa"/>
          </w:tcPr>
          <w:p w14:paraId="764DCBEF" w14:textId="77777777" w:rsidR="00DE2C50" w:rsidRPr="004F13A3" w:rsidRDefault="00B568AF" w:rsidP="00364302">
            <w:pPr>
              <w:autoSpaceDE w:val="0"/>
              <w:autoSpaceDN w:val="0"/>
              <w:adjustRightInd w:val="0"/>
              <w:jc w:val="both"/>
              <w:rPr>
                <w:rFonts w:ascii="Times New Roman" w:hAnsi="Times New Roman" w:cs="Times New Roman"/>
                <w:sz w:val="20"/>
                <w:szCs w:val="20"/>
              </w:rPr>
            </w:pPr>
            <w:r w:rsidRPr="004F13A3">
              <w:rPr>
                <w:rFonts w:ascii="Times New Roman" w:hAnsi="Times New Roman" w:cs="Times New Roman"/>
                <w:sz w:val="20"/>
                <w:szCs w:val="20"/>
              </w:rPr>
              <w:t>24.0</w:t>
            </w:r>
          </w:p>
          <w:p w14:paraId="219578BA" w14:textId="77777777" w:rsidR="00B568AF" w:rsidRPr="002C7B3B" w:rsidRDefault="009A670B" w:rsidP="00364302">
            <w:pPr>
              <w:autoSpaceDE w:val="0"/>
              <w:autoSpaceDN w:val="0"/>
              <w:adjustRightInd w:val="0"/>
              <w:spacing w:line="480" w:lineRule="auto"/>
              <w:jc w:val="both"/>
              <w:rPr>
                <w:rFonts w:ascii="Times New Roman" w:hAnsi="Times New Roman" w:cs="Times New Roman"/>
                <w:i/>
                <w:color w:val="000000"/>
                <w:sz w:val="20"/>
                <w:szCs w:val="20"/>
              </w:rPr>
            </w:pPr>
            <w:r w:rsidRPr="004F13A3">
              <w:rPr>
                <w:rFonts w:ascii="Times New Roman" w:hAnsi="Times New Roman" w:cs="Times New Roman"/>
                <w:i/>
                <w:color w:val="000000"/>
                <w:sz w:val="20"/>
                <w:szCs w:val="20"/>
              </w:rPr>
              <w:t>±</w:t>
            </w:r>
            <w:r w:rsidRPr="004F13A3">
              <w:rPr>
                <w:rFonts w:ascii="Times New Roman" w:hAnsi="Times New Roman" w:cs="Times New Roman"/>
                <w:sz w:val="20"/>
                <w:szCs w:val="20"/>
              </w:rPr>
              <w:t>3.</w:t>
            </w:r>
            <w:r w:rsidR="002445BA">
              <w:rPr>
                <w:rFonts w:ascii="Times New Roman" w:hAnsi="Times New Roman" w:cs="Times New Roman"/>
                <w:sz w:val="20"/>
                <w:szCs w:val="20"/>
              </w:rPr>
              <w:t>1</w:t>
            </w:r>
          </w:p>
        </w:tc>
        <w:tc>
          <w:tcPr>
            <w:tcW w:w="763" w:type="dxa"/>
          </w:tcPr>
          <w:p w14:paraId="7E45366F" w14:textId="77777777" w:rsidR="00DE2C50" w:rsidRPr="004F13A3" w:rsidRDefault="002445BA" w:rsidP="00364302">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0.80</w:t>
            </w:r>
          </w:p>
          <w:p w14:paraId="40462960" w14:textId="77777777" w:rsidR="004F13A3" w:rsidRPr="002C7B3B" w:rsidRDefault="004F13A3" w:rsidP="00364302">
            <w:pPr>
              <w:autoSpaceDE w:val="0"/>
              <w:autoSpaceDN w:val="0"/>
              <w:adjustRightInd w:val="0"/>
              <w:spacing w:line="480" w:lineRule="auto"/>
              <w:jc w:val="both"/>
              <w:rPr>
                <w:rFonts w:ascii="Times New Roman" w:hAnsi="Times New Roman" w:cs="Times New Roman"/>
                <w:i/>
                <w:color w:val="000000"/>
                <w:sz w:val="20"/>
                <w:szCs w:val="20"/>
              </w:rPr>
            </w:pPr>
            <w:r w:rsidRPr="004F13A3">
              <w:rPr>
                <w:rFonts w:ascii="Times New Roman" w:hAnsi="Times New Roman" w:cs="Times New Roman"/>
                <w:i/>
                <w:color w:val="000000"/>
                <w:sz w:val="20"/>
                <w:szCs w:val="20"/>
              </w:rPr>
              <w:t>±</w:t>
            </w:r>
            <w:r w:rsidR="002445BA">
              <w:rPr>
                <w:rFonts w:ascii="Times New Roman" w:hAnsi="Times New Roman" w:cs="Times New Roman"/>
                <w:sz w:val="20"/>
                <w:szCs w:val="20"/>
              </w:rPr>
              <w:t>0.17</w:t>
            </w:r>
          </w:p>
        </w:tc>
        <w:tc>
          <w:tcPr>
            <w:tcW w:w="676" w:type="dxa"/>
          </w:tcPr>
          <w:p w14:paraId="5EAE14D3" w14:textId="77777777" w:rsidR="00DE2C50" w:rsidRPr="004F13A3" w:rsidRDefault="002C7B3B" w:rsidP="00364302">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0.56</w:t>
            </w:r>
          </w:p>
          <w:p w14:paraId="5761D165" w14:textId="77777777" w:rsidR="004F13A3" w:rsidRPr="002C7B3B" w:rsidRDefault="004F13A3" w:rsidP="00364302">
            <w:pPr>
              <w:autoSpaceDE w:val="0"/>
              <w:autoSpaceDN w:val="0"/>
              <w:adjustRightInd w:val="0"/>
              <w:spacing w:line="480" w:lineRule="auto"/>
              <w:jc w:val="both"/>
              <w:rPr>
                <w:rFonts w:ascii="Times New Roman" w:hAnsi="Times New Roman" w:cs="Times New Roman"/>
                <w:i/>
                <w:color w:val="000000"/>
                <w:sz w:val="20"/>
                <w:szCs w:val="20"/>
              </w:rPr>
            </w:pPr>
            <w:r w:rsidRPr="004F13A3">
              <w:rPr>
                <w:rFonts w:ascii="Times New Roman" w:hAnsi="Times New Roman" w:cs="Times New Roman"/>
                <w:i/>
                <w:color w:val="000000"/>
                <w:sz w:val="20"/>
                <w:szCs w:val="20"/>
              </w:rPr>
              <w:t>±</w:t>
            </w:r>
            <w:r w:rsidRPr="004F13A3">
              <w:rPr>
                <w:rFonts w:ascii="Times New Roman" w:hAnsi="Times New Roman" w:cs="Times New Roman"/>
                <w:sz w:val="20"/>
                <w:szCs w:val="20"/>
              </w:rPr>
              <w:t>0.23</w:t>
            </w:r>
          </w:p>
        </w:tc>
        <w:tc>
          <w:tcPr>
            <w:tcW w:w="676" w:type="dxa"/>
            <w:tcBorders>
              <w:right w:val="single" w:sz="4" w:space="0" w:color="auto"/>
            </w:tcBorders>
          </w:tcPr>
          <w:p w14:paraId="5EAAFB5D" w14:textId="77777777" w:rsidR="00DE2C50" w:rsidRPr="004F13A3" w:rsidRDefault="004F13A3" w:rsidP="00364302">
            <w:pPr>
              <w:autoSpaceDE w:val="0"/>
              <w:autoSpaceDN w:val="0"/>
              <w:adjustRightInd w:val="0"/>
              <w:jc w:val="both"/>
              <w:rPr>
                <w:rFonts w:ascii="Times New Roman" w:hAnsi="Times New Roman" w:cs="Times New Roman"/>
                <w:sz w:val="20"/>
                <w:szCs w:val="20"/>
              </w:rPr>
            </w:pPr>
            <w:r w:rsidRPr="004F13A3">
              <w:rPr>
                <w:rFonts w:ascii="Times New Roman" w:hAnsi="Times New Roman" w:cs="Times New Roman"/>
                <w:sz w:val="20"/>
                <w:szCs w:val="20"/>
              </w:rPr>
              <w:t>35.57</w:t>
            </w:r>
          </w:p>
          <w:p w14:paraId="6079F94C" w14:textId="77777777" w:rsidR="004F13A3" w:rsidRPr="002C7B3B" w:rsidRDefault="004F13A3" w:rsidP="00364302">
            <w:pPr>
              <w:autoSpaceDE w:val="0"/>
              <w:autoSpaceDN w:val="0"/>
              <w:adjustRightInd w:val="0"/>
              <w:spacing w:line="480" w:lineRule="auto"/>
              <w:jc w:val="both"/>
              <w:rPr>
                <w:rFonts w:ascii="Times New Roman" w:hAnsi="Times New Roman" w:cs="Times New Roman"/>
                <w:i/>
                <w:color w:val="000000"/>
                <w:sz w:val="20"/>
                <w:szCs w:val="20"/>
              </w:rPr>
            </w:pPr>
            <w:r w:rsidRPr="004F13A3">
              <w:rPr>
                <w:rFonts w:ascii="Times New Roman" w:hAnsi="Times New Roman" w:cs="Times New Roman"/>
                <w:i/>
                <w:color w:val="000000"/>
                <w:sz w:val="20"/>
                <w:szCs w:val="20"/>
              </w:rPr>
              <w:t>±</w:t>
            </w:r>
            <w:r w:rsidRPr="004F13A3">
              <w:rPr>
                <w:rFonts w:ascii="Times New Roman" w:hAnsi="Times New Roman" w:cs="Times New Roman"/>
                <w:sz w:val="20"/>
                <w:szCs w:val="20"/>
              </w:rPr>
              <w:t>26.4</w:t>
            </w:r>
          </w:p>
        </w:tc>
        <w:tc>
          <w:tcPr>
            <w:tcW w:w="780" w:type="dxa"/>
            <w:tcBorders>
              <w:left w:val="single" w:sz="4" w:space="0" w:color="auto"/>
            </w:tcBorders>
          </w:tcPr>
          <w:p w14:paraId="425DC2A2" w14:textId="77777777" w:rsidR="00DE2C50" w:rsidRPr="004F13A3" w:rsidRDefault="004F13A3" w:rsidP="00364302">
            <w:pPr>
              <w:autoSpaceDE w:val="0"/>
              <w:autoSpaceDN w:val="0"/>
              <w:adjustRightInd w:val="0"/>
              <w:jc w:val="both"/>
              <w:rPr>
                <w:rFonts w:ascii="Times New Roman" w:hAnsi="Times New Roman" w:cs="Times New Roman"/>
                <w:sz w:val="20"/>
                <w:szCs w:val="20"/>
              </w:rPr>
            </w:pPr>
            <w:r w:rsidRPr="004F13A3">
              <w:rPr>
                <w:rFonts w:ascii="Times New Roman" w:hAnsi="Times New Roman" w:cs="Times New Roman"/>
                <w:sz w:val="20"/>
                <w:szCs w:val="20"/>
              </w:rPr>
              <w:t>37.6</w:t>
            </w:r>
          </w:p>
          <w:p w14:paraId="22009B84" w14:textId="77777777" w:rsidR="004F13A3" w:rsidRPr="002C7B3B" w:rsidRDefault="004F13A3" w:rsidP="00364302">
            <w:pPr>
              <w:autoSpaceDE w:val="0"/>
              <w:autoSpaceDN w:val="0"/>
              <w:adjustRightInd w:val="0"/>
              <w:spacing w:line="480" w:lineRule="auto"/>
              <w:jc w:val="both"/>
              <w:rPr>
                <w:rFonts w:ascii="Times New Roman" w:hAnsi="Times New Roman" w:cs="Times New Roman"/>
                <w:i/>
                <w:color w:val="000000"/>
                <w:sz w:val="20"/>
                <w:szCs w:val="20"/>
              </w:rPr>
            </w:pPr>
            <w:r w:rsidRPr="004F13A3">
              <w:rPr>
                <w:rFonts w:ascii="Times New Roman" w:hAnsi="Times New Roman" w:cs="Times New Roman"/>
                <w:i/>
                <w:color w:val="000000"/>
                <w:sz w:val="20"/>
                <w:szCs w:val="20"/>
              </w:rPr>
              <w:t>±</w:t>
            </w:r>
            <w:r w:rsidRPr="004F13A3">
              <w:rPr>
                <w:rFonts w:ascii="Times New Roman" w:hAnsi="Times New Roman" w:cs="Times New Roman"/>
                <w:sz w:val="20"/>
                <w:szCs w:val="20"/>
              </w:rPr>
              <w:t>20.19</w:t>
            </w:r>
          </w:p>
        </w:tc>
        <w:tc>
          <w:tcPr>
            <w:tcW w:w="780" w:type="dxa"/>
            <w:tcBorders>
              <w:right w:val="single" w:sz="4" w:space="0" w:color="auto"/>
            </w:tcBorders>
          </w:tcPr>
          <w:p w14:paraId="0C5AE88E" w14:textId="77777777" w:rsidR="00DE2C50" w:rsidRPr="004F13A3" w:rsidRDefault="004F13A3" w:rsidP="00364302">
            <w:pPr>
              <w:autoSpaceDE w:val="0"/>
              <w:autoSpaceDN w:val="0"/>
              <w:adjustRightInd w:val="0"/>
              <w:jc w:val="both"/>
              <w:rPr>
                <w:rFonts w:ascii="Times New Roman" w:hAnsi="Times New Roman" w:cs="Times New Roman"/>
                <w:sz w:val="20"/>
                <w:szCs w:val="20"/>
              </w:rPr>
            </w:pPr>
            <w:r w:rsidRPr="004F13A3">
              <w:rPr>
                <w:rFonts w:ascii="Times New Roman" w:hAnsi="Times New Roman" w:cs="Times New Roman"/>
                <w:sz w:val="20"/>
                <w:szCs w:val="20"/>
              </w:rPr>
              <w:t>122.19</w:t>
            </w:r>
          </w:p>
          <w:p w14:paraId="16983BA6" w14:textId="77777777" w:rsidR="004F13A3" w:rsidRPr="002C7B3B" w:rsidRDefault="004F13A3" w:rsidP="00364302">
            <w:pPr>
              <w:autoSpaceDE w:val="0"/>
              <w:autoSpaceDN w:val="0"/>
              <w:adjustRightInd w:val="0"/>
              <w:spacing w:line="480" w:lineRule="auto"/>
              <w:jc w:val="both"/>
              <w:rPr>
                <w:rFonts w:ascii="Times New Roman" w:hAnsi="Times New Roman" w:cs="Times New Roman"/>
                <w:i/>
                <w:color w:val="000000"/>
                <w:sz w:val="20"/>
                <w:szCs w:val="20"/>
              </w:rPr>
            </w:pPr>
            <w:r w:rsidRPr="004F13A3">
              <w:rPr>
                <w:rFonts w:ascii="Times New Roman" w:hAnsi="Times New Roman" w:cs="Times New Roman"/>
                <w:i/>
                <w:color w:val="000000"/>
                <w:sz w:val="20"/>
                <w:szCs w:val="20"/>
              </w:rPr>
              <w:t>±</w:t>
            </w:r>
            <w:r w:rsidRPr="004F13A3">
              <w:rPr>
                <w:rFonts w:ascii="Times New Roman" w:hAnsi="Times New Roman" w:cs="Times New Roman"/>
                <w:sz w:val="20"/>
                <w:szCs w:val="20"/>
              </w:rPr>
              <w:t>38.24</w:t>
            </w:r>
          </w:p>
        </w:tc>
        <w:tc>
          <w:tcPr>
            <w:tcW w:w="676" w:type="dxa"/>
            <w:tcBorders>
              <w:left w:val="single" w:sz="4" w:space="0" w:color="auto"/>
              <w:right w:val="single" w:sz="4" w:space="0" w:color="auto"/>
            </w:tcBorders>
          </w:tcPr>
          <w:p w14:paraId="6934FB49" w14:textId="77777777" w:rsidR="00DE2C50" w:rsidRPr="004F13A3" w:rsidRDefault="004F13A3" w:rsidP="00364302">
            <w:pPr>
              <w:autoSpaceDE w:val="0"/>
              <w:autoSpaceDN w:val="0"/>
              <w:adjustRightInd w:val="0"/>
              <w:jc w:val="both"/>
              <w:rPr>
                <w:rFonts w:ascii="Times New Roman" w:hAnsi="Times New Roman" w:cs="Times New Roman"/>
                <w:sz w:val="20"/>
                <w:szCs w:val="20"/>
              </w:rPr>
            </w:pPr>
            <w:r w:rsidRPr="004F13A3">
              <w:rPr>
                <w:rFonts w:ascii="Times New Roman" w:hAnsi="Times New Roman" w:cs="Times New Roman"/>
                <w:sz w:val="20"/>
                <w:szCs w:val="20"/>
              </w:rPr>
              <w:t>7.72</w:t>
            </w:r>
          </w:p>
          <w:p w14:paraId="30991143" w14:textId="77777777" w:rsidR="004F13A3" w:rsidRPr="002C7B3B" w:rsidRDefault="004F13A3" w:rsidP="00364302">
            <w:pPr>
              <w:autoSpaceDE w:val="0"/>
              <w:autoSpaceDN w:val="0"/>
              <w:adjustRightInd w:val="0"/>
              <w:spacing w:line="480" w:lineRule="auto"/>
              <w:jc w:val="both"/>
              <w:rPr>
                <w:rFonts w:ascii="Times New Roman" w:hAnsi="Times New Roman" w:cs="Times New Roman"/>
                <w:i/>
                <w:color w:val="000000"/>
                <w:sz w:val="20"/>
                <w:szCs w:val="20"/>
              </w:rPr>
            </w:pPr>
            <w:r w:rsidRPr="004F13A3">
              <w:rPr>
                <w:rFonts w:ascii="Times New Roman" w:hAnsi="Times New Roman" w:cs="Times New Roman"/>
                <w:i/>
                <w:color w:val="000000"/>
                <w:sz w:val="20"/>
                <w:szCs w:val="20"/>
              </w:rPr>
              <w:t>±</w:t>
            </w:r>
            <w:r w:rsidR="002C7B3B">
              <w:rPr>
                <w:rFonts w:ascii="Times New Roman" w:hAnsi="Times New Roman" w:cs="Times New Roman"/>
                <w:i/>
                <w:color w:val="000000"/>
                <w:sz w:val="20"/>
                <w:szCs w:val="20"/>
              </w:rPr>
              <w:t xml:space="preserve"> </w:t>
            </w:r>
            <w:r w:rsidR="002C7B3B">
              <w:rPr>
                <w:rFonts w:ascii="Times New Roman" w:hAnsi="Times New Roman" w:cs="Times New Roman"/>
                <w:sz w:val="20"/>
                <w:szCs w:val="20"/>
              </w:rPr>
              <w:t>0.7</w:t>
            </w:r>
          </w:p>
        </w:tc>
        <w:tc>
          <w:tcPr>
            <w:tcW w:w="684" w:type="dxa"/>
            <w:tcBorders>
              <w:left w:val="single" w:sz="4" w:space="0" w:color="auto"/>
            </w:tcBorders>
          </w:tcPr>
          <w:p w14:paraId="7B3806D6" w14:textId="77777777" w:rsidR="00DE2C50" w:rsidRPr="004F13A3" w:rsidRDefault="002C7B3B" w:rsidP="00364302">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5.20</w:t>
            </w:r>
          </w:p>
          <w:p w14:paraId="2F6B353B" w14:textId="77777777" w:rsidR="004F13A3" w:rsidRPr="002C7B3B" w:rsidRDefault="004F13A3" w:rsidP="00364302">
            <w:pPr>
              <w:autoSpaceDE w:val="0"/>
              <w:autoSpaceDN w:val="0"/>
              <w:adjustRightInd w:val="0"/>
              <w:spacing w:line="480" w:lineRule="auto"/>
              <w:jc w:val="both"/>
              <w:rPr>
                <w:rFonts w:ascii="Times New Roman" w:hAnsi="Times New Roman" w:cs="Times New Roman"/>
                <w:i/>
                <w:color w:val="000000"/>
                <w:sz w:val="20"/>
                <w:szCs w:val="20"/>
              </w:rPr>
            </w:pPr>
            <w:r w:rsidRPr="004F13A3">
              <w:rPr>
                <w:rFonts w:ascii="Times New Roman" w:hAnsi="Times New Roman" w:cs="Times New Roman"/>
                <w:i/>
                <w:color w:val="000000"/>
                <w:sz w:val="20"/>
                <w:szCs w:val="20"/>
              </w:rPr>
              <w:t>±</w:t>
            </w:r>
            <w:r w:rsidRPr="004F13A3">
              <w:rPr>
                <w:rFonts w:ascii="Times New Roman" w:hAnsi="Times New Roman" w:cs="Times New Roman"/>
                <w:sz w:val="20"/>
                <w:szCs w:val="20"/>
              </w:rPr>
              <w:t>0.56</w:t>
            </w:r>
          </w:p>
        </w:tc>
      </w:tr>
      <w:tr w:rsidR="00C87D93" w14:paraId="2B66BF44" w14:textId="77777777" w:rsidTr="009D6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12"/>
        </w:trPr>
        <w:tc>
          <w:tcPr>
            <w:tcW w:w="615" w:type="dxa"/>
          </w:tcPr>
          <w:p w14:paraId="15784585" w14:textId="77777777" w:rsidR="00364302" w:rsidRPr="00364302" w:rsidRDefault="00364302" w:rsidP="00364302">
            <w:pPr>
              <w:autoSpaceDE w:val="0"/>
              <w:autoSpaceDN w:val="0"/>
              <w:adjustRightInd w:val="0"/>
              <w:ind w:left="108"/>
              <w:jc w:val="both"/>
              <w:rPr>
                <w:rFonts w:ascii="Times New Roman" w:hAnsi="Times New Roman" w:cs="Times New Roman"/>
                <w:b/>
                <w:sz w:val="20"/>
                <w:szCs w:val="20"/>
              </w:rPr>
            </w:pPr>
            <w:r w:rsidRPr="00364302">
              <w:rPr>
                <w:rFonts w:ascii="Times New Roman" w:hAnsi="Times New Roman" w:cs="Times New Roman"/>
                <w:b/>
                <w:sz w:val="20"/>
                <w:szCs w:val="20"/>
              </w:rPr>
              <w:t xml:space="preserve">P </w:t>
            </w:r>
            <w:r w:rsidR="001D0DC2">
              <w:rPr>
                <w:rFonts w:ascii="Times New Roman" w:hAnsi="Times New Roman" w:cs="Times New Roman"/>
                <w:b/>
                <w:sz w:val="20"/>
                <w:szCs w:val="20"/>
              </w:rPr>
              <w:t>-</w:t>
            </w:r>
            <w:r w:rsidRPr="00364302">
              <w:rPr>
                <w:rFonts w:ascii="Times New Roman" w:hAnsi="Times New Roman" w:cs="Times New Roman"/>
                <w:b/>
                <w:sz w:val="20"/>
                <w:szCs w:val="20"/>
              </w:rPr>
              <w:t>Value</w:t>
            </w:r>
          </w:p>
          <w:p w14:paraId="420FBE55" w14:textId="77777777" w:rsidR="00364302" w:rsidRPr="00364302" w:rsidRDefault="00364302" w:rsidP="00364302">
            <w:pPr>
              <w:autoSpaceDE w:val="0"/>
              <w:autoSpaceDN w:val="0"/>
              <w:adjustRightInd w:val="0"/>
              <w:ind w:left="108"/>
              <w:jc w:val="both"/>
              <w:rPr>
                <w:rFonts w:ascii="Times New Roman" w:hAnsi="Times New Roman" w:cs="Times New Roman"/>
                <w:b/>
                <w:sz w:val="20"/>
                <w:szCs w:val="20"/>
              </w:rPr>
            </w:pPr>
          </w:p>
          <w:p w14:paraId="71059380" w14:textId="77777777" w:rsidR="00364302" w:rsidRPr="00364302" w:rsidRDefault="00364302" w:rsidP="00364302">
            <w:pPr>
              <w:autoSpaceDE w:val="0"/>
              <w:autoSpaceDN w:val="0"/>
              <w:adjustRightInd w:val="0"/>
              <w:ind w:left="108"/>
              <w:jc w:val="both"/>
              <w:rPr>
                <w:rFonts w:ascii="Times New Roman" w:hAnsi="Times New Roman" w:cs="Times New Roman"/>
                <w:b/>
                <w:sz w:val="20"/>
                <w:szCs w:val="20"/>
              </w:rPr>
            </w:pPr>
          </w:p>
        </w:tc>
        <w:tc>
          <w:tcPr>
            <w:tcW w:w="841" w:type="dxa"/>
          </w:tcPr>
          <w:p w14:paraId="7DF8806B" w14:textId="77777777" w:rsidR="00364302" w:rsidRPr="00364302" w:rsidRDefault="00364302">
            <w:pPr>
              <w:rPr>
                <w:rFonts w:ascii="Times New Roman" w:hAnsi="Times New Roman" w:cs="Times New Roman"/>
                <w:b/>
                <w:sz w:val="20"/>
                <w:szCs w:val="20"/>
              </w:rPr>
            </w:pPr>
            <w:r w:rsidRPr="00364302">
              <w:rPr>
                <w:rFonts w:ascii="Times New Roman" w:hAnsi="Times New Roman" w:cs="Times New Roman"/>
                <w:b/>
                <w:sz w:val="20"/>
                <w:szCs w:val="20"/>
              </w:rPr>
              <w:t>0.013</w:t>
            </w:r>
          </w:p>
          <w:p w14:paraId="416390DE" w14:textId="77777777" w:rsidR="00364302" w:rsidRPr="00364302" w:rsidRDefault="00364302">
            <w:pPr>
              <w:rPr>
                <w:rFonts w:ascii="Times New Roman" w:hAnsi="Times New Roman" w:cs="Times New Roman"/>
                <w:b/>
                <w:sz w:val="20"/>
                <w:szCs w:val="20"/>
              </w:rPr>
            </w:pPr>
          </w:p>
          <w:p w14:paraId="23B96234" w14:textId="77777777" w:rsidR="00364302" w:rsidRPr="00364302" w:rsidRDefault="00364302" w:rsidP="00364302">
            <w:pPr>
              <w:autoSpaceDE w:val="0"/>
              <w:autoSpaceDN w:val="0"/>
              <w:adjustRightInd w:val="0"/>
              <w:jc w:val="both"/>
              <w:rPr>
                <w:rFonts w:ascii="Times New Roman" w:hAnsi="Times New Roman" w:cs="Times New Roman"/>
                <w:b/>
                <w:sz w:val="20"/>
                <w:szCs w:val="20"/>
              </w:rPr>
            </w:pPr>
          </w:p>
        </w:tc>
        <w:tc>
          <w:tcPr>
            <w:tcW w:w="706" w:type="dxa"/>
          </w:tcPr>
          <w:p w14:paraId="19F9184B" w14:textId="77777777" w:rsidR="00364302" w:rsidRPr="00364302" w:rsidRDefault="00364302">
            <w:pPr>
              <w:rPr>
                <w:rFonts w:ascii="Times New Roman" w:hAnsi="Times New Roman" w:cs="Times New Roman"/>
                <w:b/>
                <w:sz w:val="20"/>
                <w:szCs w:val="20"/>
              </w:rPr>
            </w:pPr>
            <w:r w:rsidRPr="00364302">
              <w:rPr>
                <w:rFonts w:ascii="Times New Roman" w:hAnsi="Times New Roman" w:cs="Times New Roman"/>
                <w:b/>
                <w:sz w:val="20"/>
                <w:szCs w:val="20"/>
              </w:rPr>
              <w:t>0.00</w:t>
            </w:r>
          </w:p>
          <w:p w14:paraId="0425BFF4" w14:textId="77777777" w:rsidR="00364302" w:rsidRPr="00364302" w:rsidRDefault="00364302">
            <w:pPr>
              <w:rPr>
                <w:rFonts w:ascii="Times New Roman" w:hAnsi="Times New Roman" w:cs="Times New Roman"/>
                <w:b/>
                <w:sz w:val="20"/>
                <w:szCs w:val="20"/>
              </w:rPr>
            </w:pPr>
          </w:p>
          <w:p w14:paraId="3741AACA" w14:textId="77777777" w:rsidR="00364302" w:rsidRPr="00364302" w:rsidRDefault="00364302" w:rsidP="00364302">
            <w:pPr>
              <w:autoSpaceDE w:val="0"/>
              <w:autoSpaceDN w:val="0"/>
              <w:adjustRightInd w:val="0"/>
              <w:jc w:val="both"/>
              <w:rPr>
                <w:rFonts w:ascii="Times New Roman" w:hAnsi="Times New Roman" w:cs="Times New Roman"/>
                <w:b/>
                <w:sz w:val="20"/>
                <w:szCs w:val="20"/>
              </w:rPr>
            </w:pPr>
          </w:p>
        </w:tc>
        <w:tc>
          <w:tcPr>
            <w:tcW w:w="611" w:type="dxa"/>
          </w:tcPr>
          <w:p w14:paraId="6D41D53B" w14:textId="77777777" w:rsidR="00364302" w:rsidRPr="00364302" w:rsidRDefault="00364302">
            <w:pPr>
              <w:rPr>
                <w:rFonts w:ascii="Times New Roman" w:hAnsi="Times New Roman" w:cs="Times New Roman"/>
                <w:b/>
                <w:sz w:val="20"/>
                <w:szCs w:val="20"/>
              </w:rPr>
            </w:pPr>
            <w:r>
              <w:rPr>
                <w:rFonts w:ascii="Times New Roman" w:hAnsi="Times New Roman" w:cs="Times New Roman"/>
                <w:b/>
                <w:sz w:val="20"/>
                <w:szCs w:val="20"/>
              </w:rPr>
              <w:t>0.78</w:t>
            </w:r>
          </w:p>
          <w:p w14:paraId="119E2E13" w14:textId="77777777" w:rsidR="00364302" w:rsidRPr="00364302" w:rsidRDefault="00364302" w:rsidP="00364302">
            <w:pPr>
              <w:autoSpaceDE w:val="0"/>
              <w:autoSpaceDN w:val="0"/>
              <w:adjustRightInd w:val="0"/>
              <w:jc w:val="both"/>
              <w:rPr>
                <w:rFonts w:ascii="Times New Roman" w:hAnsi="Times New Roman" w:cs="Times New Roman"/>
                <w:b/>
                <w:sz w:val="20"/>
                <w:szCs w:val="20"/>
              </w:rPr>
            </w:pPr>
          </w:p>
        </w:tc>
        <w:tc>
          <w:tcPr>
            <w:tcW w:w="747" w:type="dxa"/>
          </w:tcPr>
          <w:p w14:paraId="7C5A4945" w14:textId="77777777" w:rsidR="00364302" w:rsidRPr="00C87D93" w:rsidRDefault="00364302">
            <w:pPr>
              <w:rPr>
                <w:rFonts w:ascii="Times New Roman" w:hAnsi="Times New Roman" w:cs="Times New Roman"/>
                <w:b/>
                <w:sz w:val="20"/>
                <w:szCs w:val="20"/>
              </w:rPr>
            </w:pPr>
            <w:r w:rsidRPr="00C87D93">
              <w:rPr>
                <w:rFonts w:ascii="Times New Roman" w:hAnsi="Times New Roman" w:cs="Times New Roman"/>
                <w:b/>
                <w:sz w:val="20"/>
                <w:szCs w:val="20"/>
              </w:rPr>
              <w:t>0.23</w:t>
            </w:r>
          </w:p>
          <w:p w14:paraId="2EB9C903" w14:textId="77777777" w:rsidR="00364302" w:rsidRPr="00C87D93" w:rsidRDefault="00364302">
            <w:pPr>
              <w:rPr>
                <w:rFonts w:ascii="Times New Roman" w:hAnsi="Times New Roman" w:cs="Times New Roman"/>
                <w:b/>
                <w:sz w:val="20"/>
                <w:szCs w:val="20"/>
              </w:rPr>
            </w:pPr>
          </w:p>
          <w:p w14:paraId="28615620" w14:textId="77777777" w:rsidR="00364302" w:rsidRPr="00C87D93" w:rsidRDefault="00364302" w:rsidP="00364302">
            <w:pPr>
              <w:autoSpaceDE w:val="0"/>
              <w:autoSpaceDN w:val="0"/>
              <w:adjustRightInd w:val="0"/>
              <w:jc w:val="both"/>
              <w:rPr>
                <w:rFonts w:ascii="Times New Roman" w:hAnsi="Times New Roman" w:cs="Times New Roman"/>
                <w:b/>
                <w:sz w:val="20"/>
                <w:szCs w:val="20"/>
              </w:rPr>
            </w:pPr>
          </w:p>
        </w:tc>
        <w:tc>
          <w:tcPr>
            <w:tcW w:w="687" w:type="dxa"/>
          </w:tcPr>
          <w:p w14:paraId="3931E1E4" w14:textId="77777777" w:rsidR="00364302" w:rsidRPr="00C87D93" w:rsidRDefault="00C87D93">
            <w:pPr>
              <w:rPr>
                <w:rFonts w:ascii="Times New Roman" w:hAnsi="Times New Roman" w:cs="Times New Roman"/>
                <w:b/>
                <w:sz w:val="20"/>
                <w:szCs w:val="20"/>
              </w:rPr>
            </w:pPr>
            <w:r w:rsidRPr="00C87D93">
              <w:rPr>
                <w:rFonts w:ascii="Times New Roman" w:hAnsi="Times New Roman" w:cs="Times New Roman"/>
                <w:b/>
                <w:sz w:val="20"/>
                <w:szCs w:val="20"/>
              </w:rPr>
              <w:t>0.6</w:t>
            </w:r>
          </w:p>
          <w:p w14:paraId="49B3C09E" w14:textId="77777777" w:rsidR="00364302" w:rsidRPr="00C87D93" w:rsidRDefault="00364302">
            <w:pPr>
              <w:rPr>
                <w:rFonts w:ascii="Times New Roman" w:hAnsi="Times New Roman" w:cs="Times New Roman"/>
                <w:b/>
                <w:sz w:val="20"/>
                <w:szCs w:val="20"/>
              </w:rPr>
            </w:pPr>
          </w:p>
          <w:p w14:paraId="0FF1509B" w14:textId="77777777" w:rsidR="00364302" w:rsidRPr="00C87D93" w:rsidRDefault="00364302" w:rsidP="00364302">
            <w:pPr>
              <w:autoSpaceDE w:val="0"/>
              <w:autoSpaceDN w:val="0"/>
              <w:adjustRightInd w:val="0"/>
              <w:jc w:val="both"/>
              <w:rPr>
                <w:rFonts w:ascii="Times New Roman" w:hAnsi="Times New Roman" w:cs="Times New Roman"/>
                <w:b/>
                <w:sz w:val="20"/>
                <w:szCs w:val="20"/>
              </w:rPr>
            </w:pPr>
          </w:p>
        </w:tc>
        <w:tc>
          <w:tcPr>
            <w:tcW w:w="763" w:type="dxa"/>
          </w:tcPr>
          <w:p w14:paraId="37AE10AB" w14:textId="77777777" w:rsidR="00364302" w:rsidRPr="00C87D93" w:rsidRDefault="00C87D93">
            <w:pPr>
              <w:rPr>
                <w:rFonts w:ascii="Times New Roman" w:hAnsi="Times New Roman" w:cs="Times New Roman"/>
                <w:b/>
                <w:sz w:val="20"/>
                <w:szCs w:val="20"/>
              </w:rPr>
            </w:pPr>
            <w:r w:rsidRPr="00C87D93">
              <w:rPr>
                <w:rFonts w:ascii="Times New Roman" w:hAnsi="Times New Roman" w:cs="Times New Roman"/>
                <w:b/>
                <w:sz w:val="20"/>
                <w:szCs w:val="20"/>
              </w:rPr>
              <w:t>0.19</w:t>
            </w:r>
          </w:p>
          <w:p w14:paraId="2BC2391A" w14:textId="77777777" w:rsidR="00364302" w:rsidRPr="00C87D93" w:rsidRDefault="00364302">
            <w:pPr>
              <w:rPr>
                <w:rFonts w:ascii="Times New Roman" w:hAnsi="Times New Roman" w:cs="Times New Roman"/>
                <w:b/>
                <w:sz w:val="20"/>
                <w:szCs w:val="20"/>
              </w:rPr>
            </w:pPr>
          </w:p>
          <w:p w14:paraId="55157123" w14:textId="77777777" w:rsidR="00364302" w:rsidRPr="00C87D93" w:rsidRDefault="00364302" w:rsidP="00364302">
            <w:pPr>
              <w:autoSpaceDE w:val="0"/>
              <w:autoSpaceDN w:val="0"/>
              <w:adjustRightInd w:val="0"/>
              <w:jc w:val="both"/>
              <w:rPr>
                <w:rFonts w:ascii="Times New Roman" w:hAnsi="Times New Roman" w:cs="Times New Roman"/>
                <w:b/>
                <w:sz w:val="20"/>
                <w:szCs w:val="20"/>
              </w:rPr>
            </w:pPr>
          </w:p>
        </w:tc>
        <w:tc>
          <w:tcPr>
            <w:tcW w:w="676" w:type="dxa"/>
          </w:tcPr>
          <w:p w14:paraId="32A22BA0" w14:textId="77777777" w:rsidR="00364302" w:rsidRPr="00C87D93" w:rsidRDefault="00C87D93">
            <w:pPr>
              <w:rPr>
                <w:rFonts w:ascii="Times New Roman" w:hAnsi="Times New Roman" w:cs="Times New Roman"/>
                <w:b/>
                <w:sz w:val="20"/>
                <w:szCs w:val="20"/>
              </w:rPr>
            </w:pPr>
            <w:r w:rsidRPr="00C87D93">
              <w:rPr>
                <w:rFonts w:ascii="Times New Roman" w:hAnsi="Times New Roman" w:cs="Times New Roman"/>
                <w:b/>
                <w:sz w:val="20"/>
                <w:szCs w:val="20"/>
              </w:rPr>
              <w:t>0.01</w:t>
            </w:r>
          </w:p>
          <w:p w14:paraId="12705FC9" w14:textId="77777777" w:rsidR="00364302" w:rsidRPr="00C87D93" w:rsidRDefault="00364302">
            <w:pPr>
              <w:rPr>
                <w:rFonts w:ascii="Times New Roman" w:hAnsi="Times New Roman" w:cs="Times New Roman"/>
                <w:b/>
                <w:sz w:val="20"/>
                <w:szCs w:val="20"/>
              </w:rPr>
            </w:pPr>
          </w:p>
          <w:p w14:paraId="7C176082" w14:textId="77777777" w:rsidR="00364302" w:rsidRPr="00C87D93" w:rsidRDefault="00364302" w:rsidP="00364302">
            <w:pPr>
              <w:autoSpaceDE w:val="0"/>
              <w:autoSpaceDN w:val="0"/>
              <w:adjustRightInd w:val="0"/>
              <w:jc w:val="both"/>
              <w:rPr>
                <w:rFonts w:ascii="Times New Roman" w:hAnsi="Times New Roman" w:cs="Times New Roman"/>
                <w:b/>
                <w:sz w:val="20"/>
                <w:szCs w:val="20"/>
              </w:rPr>
            </w:pPr>
          </w:p>
        </w:tc>
        <w:tc>
          <w:tcPr>
            <w:tcW w:w="676" w:type="dxa"/>
          </w:tcPr>
          <w:p w14:paraId="27DE47CD" w14:textId="77777777" w:rsidR="00364302" w:rsidRPr="00C87D93" w:rsidRDefault="00C87D93">
            <w:pPr>
              <w:rPr>
                <w:rFonts w:ascii="Times New Roman" w:hAnsi="Times New Roman" w:cs="Times New Roman"/>
                <w:b/>
                <w:sz w:val="20"/>
                <w:szCs w:val="20"/>
              </w:rPr>
            </w:pPr>
            <w:r w:rsidRPr="00C87D93">
              <w:rPr>
                <w:rFonts w:ascii="Times New Roman" w:hAnsi="Times New Roman" w:cs="Times New Roman"/>
                <w:b/>
                <w:sz w:val="20"/>
                <w:szCs w:val="20"/>
              </w:rPr>
              <w:t>0.001</w:t>
            </w:r>
          </w:p>
          <w:p w14:paraId="15753E98" w14:textId="77777777" w:rsidR="00364302" w:rsidRPr="00C87D93" w:rsidRDefault="00364302">
            <w:pPr>
              <w:rPr>
                <w:rFonts w:ascii="Times New Roman" w:hAnsi="Times New Roman" w:cs="Times New Roman"/>
                <w:b/>
                <w:sz w:val="20"/>
                <w:szCs w:val="20"/>
              </w:rPr>
            </w:pPr>
          </w:p>
          <w:p w14:paraId="4DEF0CC2" w14:textId="77777777" w:rsidR="00364302" w:rsidRPr="00C87D93" w:rsidRDefault="00364302" w:rsidP="00364302">
            <w:pPr>
              <w:autoSpaceDE w:val="0"/>
              <w:autoSpaceDN w:val="0"/>
              <w:adjustRightInd w:val="0"/>
              <w:jc w:val="both"/>
              <w:rPr>
                <w:rFonts w:ascii="Times New Roman" w:hAnsi="Times New Roman" w:cs="Times New Roman"/>
                <w:b/>
                <w:sz w:val="20"/>
                <w:szCs w:val="20"/>
              </w:rPr>
            </w:pPr>
          </w:p>
        </w:tc>
        <w:tc>
          <w:tcPr>
            <w:tcW w:w="780" w:type="dxa"/>
          </w:tcPr>
          <w:p w14:paraId="66C94983" w14:textId="77777777" w:rsidR="00364302" w:rsidRPr="00C87D93" w:rsidRDefault="00C87D93">
            <w:pPr>
              <w:rPr>
                <w:rFonts w:ascii="Times New Roman" w:hAnsi="Times New Roman" w:cs="Times New Roman"/>
                <w:b/>
                <w:sz w:val="20"/>
                <w:szCs w:val="20"/>
              </w:rPr>
            </w:pPr>
            <w:r w:rsidRPr="00C87D93">
              <w:rPr>
                <w:rFonts w:ascii="Times New Roman" w:hAnsi="Times New Roman" w:cs="Times New Roman"/>
                <w:b/>
                <w:sz w:val="20"/>
                <w:szCs w:val="20"/>
              </w:rPr>
              <w:t>0.001</w:t>
            </w:r>
          </w:p>
          <w:p w14:paraId="53161B07" w14:textId="77777777" w:rsidR="00364302" w:rsidRPr="00C87D93" w:rsidRDefault="00364302">
            <w:pPr>
              <w:rPr>
                <w:rFonts w:ascii="Times New Roman" w:hAnsi="Times New Roman" w:cs="Times New Roman"/>
                <w:b/>
                <w:sz w:val="20"/>
                <w:szCs w:val="20"/>
              </w:rPr>
            </w:pPr>
          </w:p>
          <w:p w14:paraId="1217BFBA" w14:textId="77777777" w:rsidR="00364302" w:rsidRPr="00C87D93" w:rsidRDefault="00364302" w:rsidP="00364302">
            <w:pPr>
              <w:autoSpaceDE w:val="0"/>
              <w:autoSpaceDN w:val="0"/>
              <w:adjustRightInd w:val="0"/>
              <w:jc w:val="both"/>
              <w:rPr>
                <w:rFonts w:ascii="Times New Roman" w:hAnsi="Times New Roman" w:cs="Times New Roman"/>
                <w:b/>
                <w:sz w:val="20"/>
                <w:szCs w:val="20"/>
              </w:rPr>
            </w:pPr>
          </w:p>
        </w:tc>
        <w:tc>
          <w:tcPr>
            <w:tcW w:w="780" w:type="dxa"/>
          </w:tcPr>
          <w:p w14:paraId="3422F06D" w14:textId="77777777" w:rsidR="00364302" w:rsidRPr="00C87D93" w:rsidRDefault="00C87D93">
            <w:pPr>
              <w:rPr>
                <w:rFonts w:ascii="Times New Roman" w:hAnsi="Times New Roman" w:cs="Times New Roman"/>
                <w:b/>
                <w:sz w:val="20"/>
                <w:szCs w:val="20"/>
              </w:rPr>
            </w:pPr>
            <w:r w:rsidRPr="00C87D93">
              <w:rPr>
                <w:rFonts w:ascii="Times New Roman" w:hAnsi="Times New Roman" w:cs="Times New Roman"/>
                <w:b/>
                <w:sz w:val="20"/>
                <w:szCs w:val="20"/>
              </w:rPr>
              <w:t>0.031</w:t>
            </w:r>
          </w:p>
          <w:p w14:paraId="3B6E65BB" w14:textId="77777777" w:rsidR="00364302" w:rsidRPr="00C87D93" w:rsidRDefault="00364302">
            <w:pPr>
              <w:rPr>
                <w:rFonts w:ascii="Times New Roman" w:hAnsi="Times New Roman" w:cs="Times New Roman"/>
                <w:b/>
                <w:sz w:val="20"/>
                <w:szCs w:val="20"/>
              </w:rPr>
            </w:pPr>
          </w:p>
          <w:p w14:paraId="15419280" w14:textId="77777777" w:rsidR="00364302" w:rsidRPr="00C87D93" w:rsidRDefault="00364302" w:rsidP="00364302">
            <w:pPr>
              <w:autoSpaceDE w:val="0"/>
              <w:autoSpaceDN w:val="0"/>
              <w:adjustRightInd w:val="0"/>
              <w:jc w:val="both"/>
              <w:rPr>
                <w:rFonts w:ascii="Times New Roman" w:hAnsi="Times New Roman" w:cs="Times New Roman"/>
                <w:b/>
                <w:sz w:val="20"/>
                <w:szCs w:val="20"/>
              </w:rPr>
            </w:pPr>
          </w:p>
        </w:tc>
        <w:tc>
          <w:tcPr>
            <w:tcW w:w="675" w:type="dxa"/>
          </w:tcPr>
          <w:p w14:paraId="0F9DEAA1" w14:textId="77777777" w:rsidR="00364302" w:rsidRPr="00C87D93" w:rsidRDefault="00C87D93">
            <w:pPr>
              <w:rPr>
                <w:rFonts w:ascii="Times New Roman" w:hAnsi="Times New Roman" w:cs="Times New Roman"/>
                <w:b/>
                <w:sz w:val="20"/>
                <w:szCs w:val="20"/>
              </w:rPr>
            </w:pPr>
            <w:r w:rsidRPr="00C87D93">
              <w:rPr>
                <w:rFonts w:ascii="Times New Roman" w:hAnsi="Times New Roman" w:cs="Times New Roman"/>
                <w:b/>
                <w:sz w:val="20"/>
                <w:szCs w:val="20"/>
              </w:rPr>
              <w:t>0.910</w:t>
            </w:r>
          </w:p>
          <w:p w14:paraId="383EE9D2" w14:textId="77777777" w:rsidR="00364302" w:rsidRPr="00C87D93" w:rsidRDefault="00364302">
            <w:pPr>
              <w:rPr>
                <w:rFonts w:ascii="Times New Roman" w:hAnsi="Times New Roman" w:cs="Times New Roman"/>
                <w:b/>
                <w:sz w:val="20"/>
                <w:szCs w:val="20"/>
              </w:rPr>
            </w:pPr>
          </w:p>
          <w:p w14:paraId="609CF421" w14:textId="77777777" w:rsidR="00364302" w:rsidRPr="00C87D93" w:rsidRDefault="00364302" w:rsidP="00364302">
            <w:pPr>
              <w:autoSpaceDE w:val="0"/>
              <w:autoSpaceDN w:val="0"/>
              <w:adjustRightInd w:val="0"/>
              <w:jc w:val="both"/>
              <w:rPr>
                <w:rFonts w:ascii="Times New Roman" w:hAnsi="Times New Roman" w:cs="Times New Roman"/>
                <w:b/>
                <w:sz w:val="20"/>
                <w:szCs w:val="20"/>
              </w:rPr>
            </w:pPr>
          </w:p>
        </w:tc>
        <w:tc>
          <w:tcPr>
            <w:tcW w:w="685" w:type="dxa"/>
          </w:tcPr>
          <w:p w14:paraId="004E83D6" w14:textId="77777777" w:rsidR="00364302" w:rsidRPr="00C87D93" w:rsidRDefault="00C87D93">
            <w:pPr>
              <w:rPr>
                <w:rFonts w:ascii="Times New Roman" w:hAnsi="Times New Roman" w:cs="Times New Roman"/>
                <w:b/>
                <w:sz w:val="20"/>
                <w:szCs w:val="20"/>
              </w:rPr>
            </w:pPr>
            <w:r w:rsidRPr="00C87D93">
              <w:rPr>
                <w:rFonts w:ascii="Times New Roman" w:hAnsi="Times New Roman" w:cs="Times New Roman"/>
                <w:b/>
                <w:sz w:val="20"/>
                <w:szCs w:val="20"/>
              </w:rPr>
              <w:t>0.86</w:t>
            </w:r>
          </w:p>
          <w:p w14:paraId="5F246728" w14:textId="77777777" w:rsidR="00364302" w:rsidRPr="00C87D93" w:rsidRDefault="00364302">
            <w:pPr>
              <w:rPr>
                <w:rFonts w:ascii="Times New Roman" w:hAnsi="Times New Roman" w:cs="Times New Roman"/>
                <w:b/>
                <w:sz w:val="20"/>
                <w:szCs w:val="20"/>
              </w:rPr>
            </w:pPr>
          </w:p>
          <w:p w14:paraId="12964F23" w14:textId="77777777" w:rsidR="00364302" w:rsidRPr="00C87D93" w:rsidRDefault="00364302" w:rsidP="00364302">
            <w:pPr>
              <w:autoSpaceDE w:val="0"/>
              <w:autoSpaceDN w:val="0"/>
              <w:adjustRightInd w:val="0"/>
              <w:jc w:val="both"/>
              <w:rPr>
                <w:rFonts w:ascii="Times New Roman" w:hAnsi="Times New Roman" w:cs="Times New Roman"/>
                <w:b/>
                <w:sz w:val="20"/>
                <w:szCs w:val="20"/>
              </w:rPr>
            </w:pPr>
          </w:p>
        </w:tc>
      </w:tr>
    </w:tbl>
    <w:p w14:paraId="1FC46D78" w14:textId="77777777" w:rsidR="00785B13" w:rsidRDefault="00785B13" w:rsidP="008A3034">
      <w:pPr>
        <w:autoSpaceDE w:val="0"/>
        <w:autoSpaceDN w:val="0"/>
        <w:adjustRightInd w:val="0"/>
        <w:spacing w:after="0" w:line="240" w:lineRule="auto"/>
        <w:jc w:val="both"/>
        <w:rPr>
          <w:rFonts w:ascii="Times New Roman" w:hAnsi="Times New Roman" w:cs="Times New Roman"/>
          <w:b/>
          <w:sz w:val="24"/>
          <w:szCs w:val="24"/>
        </w:rPr>
      </w:pPr>
    </w:p>
    <w:p w14:paraId="4DA85F4C" w14:textId="77777777" w:rsidR="00785B13" w:rsidRDefault="00785B13" w:rsidP="008A3034">
      <w:pPr>
        <w:autoSpaceDE w:val="0"/>
        <w:autoSpaceDN w:val="0"/>
        <w:adjustRightInd w:val="0"/>
        <w:spacing w:after="0" w:line="240" w:lineRule="auto"/>
        <w:jc w:val="both"/>
        <w:rPr>
          <w:rFonts w:ascii="Times New Roman" w:hAnsi="Times New Roman" w:cs="Times New Roman"/>
          <w:b/>
          <w:sz w:val="24"/>
          <w:szCs w:val="24"/>
        </w:rPr>
      </w:pPr>
    </w:p>
    <w:p w14:paraId="4F5CC41F" w14:textId="77777777" w:rsidR="00785B13" w:rsidRDefault="00785B13" w:rsidP="008A3034">
      <w:pPr>
        <w:autoSpaceDE w:val="0"/>
        <w:autoSpaceDN w:val="0"/>
        <w:adjustRightInd w:val="0"/>
        <w:spacing w:after="0" w:line="240" w:lineRule="auto"/>
        <w:jc w:val="both"/>
        <w:rPr>
          <w:rFonts w:ascii="Times New Roman" w:hAnsi="Times New Roman" w:cs="Times New Roman"/>
          <w:b/>
          <w:sz w:val="24"/>
          <w:szCs w:val="24"/>
        </w:rPr>
      </w:pPr>
    </w:p>
    <w:p w14:paraId="34DCA71D" w14:textId="77777777" w:rsidR="009D6569" w:rsidRDefault="008A3034" w:rsidP="008A303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This increase or decrease are in normal rang</w:t>
      </w:r>
      <w:r w:rsidR="004851AB">
        <w:rPr>
          <w:rFonts w:ascii="Times New Roman" w:hAnsi="Times New Roman" w:cs="Times New Roman"/>
          <w:sz w:val="24"/>
          <w:szCs w:val="24"/>
        </w:rPr>
        <w:t xml:space="preserve">e, </w:t>
      </w:r>
      <w:r>
        <w:rPr>
          <w:rFonts w:ascii="Times New Roman" w:hAnsi="Times New Roman" w:cs="Times New Roman"/>
          <w:sz w:val="24"/>
          <w:szCs w:val="24"/>
        </w:rPr>
        <w:t>therefore it can be</w:t>
      </w:r>
      <w:r w:rsidR="004851AB">
        <w:rPr>
          <w:rFonts w:ascii="Times New Roman" w:hAnsi="Times New Roman" w:cs="Times New Roman"/>
          <w:sz w:val="24"/>
          <w:szCs w:val="24"/>
        </w:rPr>
        <w:t xml:space="preserve"> inferred that this </w:t>
      </w:r>
      <w:r>
        <w:rPr>
          <w:rFonts w:ascii="Times New Roman" w:hAnsi="Times New Roman" w:cs="Times New Roman"/>
          <w:sz w:val="24"/>
          <w:szCs w:val="24"/>
        </w:rPr>
        <w:t>formulation</w:t>
      </w:r>
      <w:r w:rsidR="004851AB">
        <w:rPr>
          <w:rFonts w:ascii="Times New Roman" w:hAnsi="Times New Roman" w:cs="Times New Roman"/>
          <w:sz w:val="24"/>
          <w:szCs w:val="24"/>
        </w:rPr>
        <w:t xml:space="preserve"> (UNIM 104)</w:t>
      </w:r>
      <w:r>
        <w:rPr>
          <w:rFonts w:ascii="Times New Roman" w:hAnsi="Times New Roman" w:cs="Times New Roman"/>
          <w:sz w:val="24"/>
          <w:szCs w:val="24"/>
        </w:rPr>
        <w:t xml:space="preserve"> did not induce any negative response which confir</w:t>
      </w:r>
      <w:r w:rsidR="00D940DE">
        <w:rPr>
          <w:rFonts w:ascii="Times New Roman" w:hAnsi="Times New Roman" w:cs="Times New Roman"/>
          <w:sz w:val="24"/>
          <w:szCs w:val="24"/>
        </w:rPr>
        <w:t>ms safety of this drug (Table 1</w:t>
      </w:r>
      <w:r w:rsidRPr="00CD4292">
        <w:rPr>
          <w:rFonts w:ascii="Times New Roman" w:hAnsi="Times New Roman" w:cs="Times New Roman"/>
          <w:sz w:val="24"/>
          <w:szCs w:val="24"/>
        </w:rPr>
        <w:t>).</w:t>
      </w:r>
    </w:p>
    <w:p w14:paraId="1003D2D0" w14:textId="77777777" w:rsidR="00285884" w:rsidRPr="00D940DE" w:rsidRDefault="00285884" w:rsidP="008A3034">
      <w:pPr>
        <w:autoSpaceDE w:val="0"/>
        <w:autoSpaceDN w:val="0"/>
        <w:adjustRightInd w:val="0"/>
        <w:spacing w:after="0" w:line="480" w:lineRule="auto"/>
        <w:jc w:val="both"/>
        <w:rPr>
          <w:rFonts w:ascii="Times New Roman" w:hAnsi="Times New Roman" w:cs="Times New Roman"/>
          <w:b/>
          <w:sz w:val="24"/>
          <w:szCs w:val="24"/>
          <w:u w:val="single"/>
        </w:rPr>
      </w:pPr>
      <w:r w:rsidRPr="00D940DE">
        <w:rPr>
          <w:rFonts w:ascii="Times New Roman" w:hAnsi="Times New Roman" w:cs="Times New Roman"/>
          <w:b/>
          <w:sz w:val="24"/>
          <w:szCs w:val="24"/>
          <w:u w:val="single"/>
        </w:rPr>
        <w:t>Result and discussion</w:t>
      </w:r>
    </w:p>
    <w:p w14:paraId="7DBB2FC7" w14:textId="77777777" w:rsidR="00130F73" w:rsidRDefault="004E3EEA" w:rsidP="008A303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This</w:t>
      </w:r>
      <w:r w:rsidR="00130F73" w:rsidRPr="00130F73">
        <w:rPr>
          <w:rFonts w:ascii="Times New Roman" w:hAnsi="Times New Roman" w:cs="Times New Roman"/>
          <w:sz w:val="24"/>
          <w:szCs w:val="24"/>
        </w:rPr>
        <w:t xml:space="preserve"> study was done at Regional Research Institute of Medical Sciences</w:t>
      </w:r>
      <w:r w:rsidR="00130F73">
        <w:rPr>
          <w:rFonts w:ascii="Times New Roman" w:hAnsi="Times New Roman" w:cs="Times New Roman"/>
          <w:sz w:val="24"/>
          <w:szCs w:val="24"/>
        </w:rPr>
        <w:t>,</w:t>
      </w:r>
      <w:r w:rsidR="003B0771">
        <w:rPr>
          <w:rFonts w:ascii="Times New Roman" w:hAnsi="Times New Roman" w:cs="Times New Roman"/>
          <w:sz w:val="24"/>
          <w:szCs w:val="24"/>
        </w:rPr>
        <w:t xml:space="preserve"> New Delhi. I</w:t>
      </w:r>
      <w:r w:rsidR="00130F73">
        <w:rPr>
          <w:rFonts w:ascii="Times New Roman" w:hAnsi="Times New Roman" w:cs="Times New Roman"/>
          <w:sz w:val="24"/>
          <w:szCs w:val="24"/>
        </w:rPr>
        <w:t xml:space="preserve">n this </w:t>
      </w:r>
      <w:r w:rsidR="006975F9">
        <w:rPr>
          <w:rFonts w:ascii="Times New Roman" w:hAnsi="Times New Roman" w:cs="Times New Roman"/>
          <w:sz w:val="24"/>
          <w:szCs w:val="24"/>
        </w:rPr>
        <w:t xml:space="preserve">persons from both the sexes having </w:t>
      </w:r>
      <w:r w:rsidR="00130F73">
        <w:rPr>
          <w:rFonts w:ascii="Times New Roman" w:hAnsi="Times New Roman" w:cs="Times New Roman"/>
          <w:sz w:val="24"/>
          <w:szCs w:val="24"/>
        </w:rPr>
        <w:t xml:space="preserve">fatty </w:t>
      </w:r>
      <w:r w:rsidR="006975F9">
        <w:rPr>
          <w:rFonts w:ascii="Times New Roman" w:hAnsi="Times New Roman" w:cs="Times New Roman"/>
          <w:sz w:val="24"/>
          <w:szCs w:val="24"/>
        </w:rPr>
        <w:t>liver were</w:t>
      </w:r>
      <w:r w:rsidR="00130F73">
        <w:rPr>
          <w:rFonts w:ascii="Times New Roman" w:hAnsi="Times New Roman" w:cs="Times New Roman"/>
          <w:sz w:val="24"/>
          <w:szCs w:val="24"/>
        </w:rPr>
        <w:t xml:space="preserve"> registered</w:t>
      </w:r>
      <w:r w:rsidR="00A2473A">
        <w:rPr>
          <w:rFonts w:ascii="Times New Roman" w:hAnsi="Times New Roman" w:cs="Times New Roman"/>
          <w:sz w:val="24"/>
          <w:szCs w:val="24"/>
        </w:rPr>
        <w:t xml:space="preserve">, </w:t>
      </w:r>
      <w:r w:rsidR="00130F73">
        <w:rPr>
          <w:rFonts w:ascii="Times New Roman" w:hAnsi="Times New Roman" w:cs="Times New Roman"/>
          <w:sz w:val="24"/>
          <w:szCs w:val="24"/>
        </w:rPr>
        <w:t xml:space="preserve">biochemical investigations were done to see toxic effect of the </w:t>
      </w:r>
      <w:proofErr w:type="spellStart"/>
      <w:r w:rsidR="00130F73">
        <w:rPr>
          <w:rFonts w:ascii="Times New Roman" w:hAnsi="Times New Roman" w:cs="Times New Roman"/>
          <w:sz w:val="24"/>
          <w:szCs w:val="24"/>
        </w:rPr>
        <w:t>unani</w:t>
      </w:r>
      <w:proofErr w:type="spellEnd"/>
      <w:r w:rsidR="00130F73">
        <w:rPr>
          <w:rFonts w:ascii="Times New Roman" w:hAnsi="Times New Roman" w:cs="Times New Roman"/>
          <w:sz w:val="24"/>
          <w:szCs w:val="24"/>
        </w:rPr>
        <w:t xml:space="preserve"> formulation UNIM 104</w:t>
      </w:r>
      <w:r w:rsidR="00727E5C">
        <w:rPr>
          <w:rFonts w:ascii="Times New Roman" w:hAnsi="Times New Roman" w:cs="Times New Roman"/>
          <w:sz w:val="24"/>
          <w:szCs w:val="24"/>
        </w:rPr>
        <w:t>, it has been see</w:t>
      </w:r>
      <w:r w:rsidR="0056701D">
        <w:rPr>
          <w:rFonts w:ascii="Times New Roman" w:hAnsi="Times New Roman" w:cs="Times New Roman"/>
          <w:sz w:val="24"/>
          <w:szCs w:val="24"/>
        </w:rPr>
        <w:t xml:space="preserve">n that values of liver </w:t>
      </w:r>
      <w:r w:rsidR="00727E5C">
        <w:rPr>
          <w:rFonts w:ascii="Times New Roman" w:hAnsi="Times New Roman" w:cs="Times New Roman"/>
          <w:sz w:val="24"/>
          <w:szCs w:val="24"/>
        </w:rPr>
        <w:t xml:space="preserve">and kidney function test were in normal limits which show that this </w:t>
      </w:r>
      <w:proofErr w:type="spellStart"/>
      <w:r w:rsidR="00727E5C">
        <w:rPr>
          <w:rFonts w:ascii="Times New Roman" w:hAnsi="Times New Roman" w:cs="Times New Roman"/>
          <w:sz w:val="24"/>
          <w:szCs w:val="24"/>
        </w:rPr>
        <w:t>unani</w:t>
      </w:r>
      <w:proofErr w:type="spellEnd"/>
      <w:r w:rsidR="00727E5C">
        <w:rPr>
          <w:rFonts w:ascii="Times New Roman" w:hAnsi="Times New Roman" w:cs="Times New Roman"/>
          <w:sz w:val="24"/>
          <w:szCs w:val="24"/>
        </w:rPr>
        <w:t xml:space="preserve"> formulation is free from side effects and is</w:t>
      </w:r>
      <w:r w:rsidR="00815508">
        <w:rPr>
          <w:rFonts w:ascii="Times New Roman" w:hAnsi="Times New Roman" w:cs="Times New Roman"/>
          <w:sz w:val="24"/>
          <w:szCs w:val="24"/>
        </w:rPr>
        <w:t xml:space="preserve"> safe</w:t>
      </w:r>
      <w:r w:rsidR="00727E5C">
        <w:rPr>
          <w:rFonts w:ascii="Times New Roman" w:hAnsi="Times New Roman" w:cs="Times New Roman"/>
          <w:sz w:val="24"/>
          <w:szCs w:val="24"/>
        </w:rPr>
        <w:t xml:space="preserve"> for human consumption.</w:t>
      </w:r>
    </w:p>
    <w:p w14:paraId="1124EAAB" w14:textId="77777777" w:rsidR="0056701D" w:rsidRPr="00D940DE" w:rsidRDefault="0056701D" w:rsidP="008A3034">
      <w:pPr>
        <w:autoSpaceDE w:val="0"/>
        <w:autoSpaceDN w:val="0"/>
        <w:adjustRightInd w:val="0"/>
        <w:spacing w:after="0" w:line="480" w:lineRule="auto"/>
        <w:jc w:val="both"/>
        <w:rPr>
          <w:rFonts w:ascii="Times New Roman" w:hAnsi="Times New Roman" w:cs="Times New Roman"/>
          <w:b/>
          <w:sz w:val="24"/>
          <w:szCs w:val="24"/>
          <w:u w:val="single"/>
        </w:rPr>
      </w:pPr>
      <w:r w:rsidRPr="00D940DE">
        <w:rPr>
          <w:rFonts w:ascii="Times New Roman" w:hAnsi="Times New Roman" w:cs="Times New Roman"/>
          <w:b/>
          <w:sz w:val="24"/>
          <w:szCs w:val="24"/>
          <w:u w:val="single"/>
        </w:rPr>
        <w:t xml:space="preserve">Conclusion </w:t>
      </w:r>
    </w:p>
    <w:p w14:paraId="504B61E2" w14:textId="77777777" w:rsidR="0056701D" w:rsidRDefault="0056701D" w:rsidP="008A303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There are many allopathic medicines available in the market for fatty liver which have some or the other side effect, nowadays people around the world are shifting towards the herbal formulation which show minimal side effect on long run .Keeping this in mind, a trial was conducted on fatty liver cases with </w:t>
      </w:r>
      <w:proofErr w:type="spellStart"/>
      <w:r>
        <w:rPr>
          <w:rFonts w:ascii="Times New Roman" w:hAnsi="Times New Roman" w:cs="Times New Roman"/>
          <w:sz w:val="24"/>
          <w:szCs w:val="24"/>
        </w:rPr>
        <w:t>unani</w:t>
      </w:r>
      <w:proofErr w:type="spellEnd"/>
      <w:r>
        <w:rPr>
          <w:rFonts w:ascii="Times New Roman" w:hAnsi="Times New Roman" w:cs="Times New Roman"/>
          <w:sz w:val="24"/>
          <w:szCs w:val="24"/>
        </w:rPr>
        <w:t xml:space="preserve"> formulation UNIM 104 and it has been found safe for human consumption.</w:t>
      </w:r>
    </w:p>
    <w:p w14:paraId="76F70B0B" w14:textId="77777777" w:rsidR="00D940DE" w:rsidRDefault="00D940DE" w:rsidP="008A3034">
      <w:pPr>
        <w:autoSpaceDE w:val="0"/>
        <w:autoSpaceDN w:val="0"/>
        <w:adjustRightInd w:val="0"/>
        <w:spacing w:after="0" w:line="480" w:lineRule="auto"/>
        <w:jc w:val="both"/>
        <w:rPr>
          <w:rFonts w:ascii="Times New Roman" w:hAnsi="Times New Roman" w:cs="Times New Roman"/>
          <w:sz w:val="24"/>
          <w:szCs w:val="24"/>
        </w:rPr>
      </w:pPr>
    </w:p>
    <w:p w14:paraId="7E6F8D11" w14:textId="77777777" w:rsidR="003B306E" w:rsidRDefault="003B306E" w:rsidP="008A3034">
      <w:pPr>
        <w:autoSpaceDE w:val="0"/>
        <w:autoSpaceDN w:val="0"/>
        <w:adjustRightInd w:val="0"/>
        <w:spacing w:after="0" w:line="480" w:lineRule="auto"/>
        <w:jc w:val="both"/>
        <w:rPr>
          <w:rFonts w:ascii="Times New Roman" w:hAnsi="Times New Roman" w:cs="Times New Roman"/>
          <w:b/>
          <w:sz w:val="24"/>
          <w:szCs w:val="24"/>
        </w:rPr>
      </w:pPr>
      <w:r w:rsidRPr="00916072">
        <w:rPr>
          <w:rFonts w:ascii="Times New Roman" w:hAnsi="Times New Roman" w:cs="Times New Roman"/>
          <w:b/>
          <w:sz w:val="24"/>
          <w:szCs w:val="24"/>
        </w:rPr>
        <w:t>References</w:t>
      </w:r>
    </w:p>
    <w:p w14:paraId="1883D0EB" w14:textId="77777777" w:rsidR="00D940DE" w:rsidRPr="00916072" w:rsidRDefault="00D940DE" w:rsidP="008A3034">
      <w:pPr>
        <w:autoSpaceDE w:val="0"/>
        <w:autoSpaceDN w:val="0"/>
        <w:adjustRightInd w:val="0"/>
        <w:spacing w:after="0" w:line="480" w:lineRule="auto"/>
        <w:jc w:val="both"/>
        <w:rPr>
          <w:rFonts w:ascii="Times New Roman" w:hAnsi="Times New Roman" w:cs="Times New Roman"/>
          <w:b/>
          <w:sz w:val="24"/>
          <w:szCs w:val="24"/>
        </w:rPr>
      </w:pPr>
    </w:p>
    <w:p w14:paraId="13F29812" w14:textId="61447F25" w:rsidR="003B306E" w:rsidRDefault="00F10D94" w:rsidP="00916072">
      <w:pPr>
        <w:pStyle w:val="ListParagraph"/>
        <w:numPr>
          <w:ilvl w:val="0"/>
          <w:numId w:val="36"/>
        </w:numPr>
        <w:autoSpaceDE w:val="0"/>
        <w:autoSpaceDN w:val="0"/>
        <w:adjustRightInd w:val="0"/>
        <w:spacing w:after="0" w:line="240" w:lineRule="auto"/>
        <w:jc w:val="both"/>
        <w:rPr>
          <w:rStyle w:val="HTMLCite"/>
          <w:rFonts w:ascii="Times New Roman" w:hAnsi="Times New Roman" w:cs="Times New Roman"/>
          <w:i w:val="0"/>
          <w:color w:val="202122"/>
          <w:sz w:val="24"/>
          <w:szCs w:val="24"/>
          <w:shd w:val="clear" w:color="auto" w:fill="FFFFFF"/>
        </w:rPr>
      </w:pPr>
      <w:hyperlink r:id="rId21" w:history="1">
        <w:r w:rsidR="00916072" w:rsidRPr="00916072">
          <w:rPr>
            <w:rStyle w:val="Hyperlink"/>
            <w:rFonts w:ascii="Times New Roman" w:hAnsi="Times New Roman" w:cs="Times New Roman"/>
            <w:iCs/>
            <w:color w:val="auto"/>
            <w:sz w:val="24"/>
            <w:szCs w:val="24"/>
            <w:u w:val="none"/>
            <w:shd w:val="clear" w:color="auto" w:fill="FFFFFF"/>
          </w:rPr>
          <w:t>"Non</w:t>
        </w:r>
        <w:r w:rsidR="005E2778">
          <w:rPr>
            <w:rStyle w:val="Hyperlink"/>
            <w:rFonts w:ascii="Times New Roman" w:hAnsi="Times New Roman" w:cs="Times New Roman"/>
            <w:iCs/>
            <w:color w:val="auto"/>
            <w:sz w:val="24"/>
            <w:szCs w:val="24"/>
            <w:u w:val="none"/>
            <w:shd w:val="clear" w:color="auto" w:fill="FFFFFF"/>
          </w:rPr>
          <w:t>-</w:t>
        </w:r>
        <w:r w:rsidR="00916072" w:rsidRPr="00916072">
          <w:rPr>
            <w:rStyle w:val="Hyperlink"/>
            <w:rFonts w:ascii="Times New Roman" w:hAnsi="Times New Roman" w:cs="Times New Roman"/>
            <w:iCs/>
            <w:color w:val="auto"/>
            <w:sz w:val="24"/>
            <w:szCs w:val="24"/>
            <w:u w:val="none"/>
            <w:shd w:val="clear" w:color="auto" w:fill="FFFFFF"/>
          </w:rPr>
          <w:t>alcoholic Fatty Liver Disease &amp; NASH"</w:t>
        </w:r>
      </w:hyperlink>
      <w:r w:rsidR="00916072" w:rsidRPr="00916072">
        <w:rPr>
          <w:rStyle w:val="HTMLCite"/>
          <w:rFonts w:ascii="Times New Roman" w:hAnsi="Times New Roman" w:cs="Times New Roman"/>
          <w:sz w:val="24"/>
          <w:szCs w:val="24"/>
          <w:shd w:val="clear" w:color="auto" w:fill="FFFFFF"/>
        </w:rPr>
        <w:t>. </w:t>
      </w:r>
      <w:r w:rsidR="00916072" w:rsidRPr="00916072">
        <w:rPr>
          <w:rStyle w:val="HTMLCite"/>
          <w:rFonts w:ascii="Times New Roman" w:hAnsi="Times New Roman" w:cs="Times New Roman"/>
          <w:i w:val="0"/>
          <w:sz w:val="24"/>
          <w:szCs w:val="24"/>
          <w:shd w:val="clear" w:color="auto" w:fill="FFFFFF"/>
        </w:rPr>
        <w:t>Nati</w:t>
      </w:r>
      <w:r w:rsidR="00916072" w:rsidRPr="00916072">
        <w:rPr>
          <w:rStyle w:val="HTMLCite"/>
          <w:rFonts w:ascii="Times New Roman" w:hAnsi="Times New Roman" w:cs="Times New Roman"/>
          <w:i w:val="0"/>
          <w:color w:val="202122"/>
          <w:sz w:val="24"/>
          <w:szCs w:val="24"/>
          <w:shd w:val="clear" w:color="auto" w:fill="FFFFFF"/>
        </w:rPr>
        <w:t>onal Institute of Diabetes and Digestive and Kidney Diseases. November 2016</w:t>
      </w:r>
      <w:r w:rsidR="00916072" w:rsidRPr="00916072">
        <w:rPr>
          <w:rStyle w:val="reference-accessdate"/>
          <w:rFonts w:ascii="Times New Roman" w:hAnsi="Times New Roman" w:cs="Times New Roman"/>
          <w:i/>
          <w:iCs/>
          <w:color w:val="202122"/>
          <w:sz w:val="24"/>
          <w:szCs w:val="24"/>
          <w:shd w:val="clear" w:color="auto" w:fill="FFFFFF"/>
        </w:rPr>
        <w:t>. Retrieved </w:t>
      </w:r>
      <w:r w:rsidR="00916072" w:rsidRPr="00916072">
        <w:rPr>
          <w:rStyle w:val="nowrap"/>
          <w:rFonts w:ascii="Times New Roman" w:hAnsi="Times New Roman" w:cs="Times New Roman"/>
          <w:i/>
          <w:iCs/>
          <w:color w:val="202122"/>
          <w:sz w:val="24"/>
          <w:szCs w:val="24"/>
          <w:shd w:val="clear" w:color="auto" w:fill="FFFFFF"/>
        </w:rPr>
        <w:t>7 November</w:t>
      </w:r>
      <w:r w:rsidR="00916072" w:rsidRPr="00916072">
        <w:rPr>
          <w:rStyle w:val="reference-accessdate"/>
          <w:rFonts w:ascii="Times New Roman" w:hAnsi="Times New Roman" w:cs="Times New Roman"/>
          <w:i/>
          <w:iCs/>
          <w:color w:val="202122"/>
          <w:sz w:val="24"/>
          <w:szCs w:val="24"/>
          <w:shd w:val="clear" w:color="auto" w:fill="FFFFFF"/>
        </w:rPr>
        <w:t> 2018</w:t>
      </w:r>
      <w:r w:rsidR="00916072" w:rsidRPr="00916072">
        <w:rPr>
          <w:rStyle w:val="HTMLCite"/>
          <w:rFonts w:ascii="Times New Roman" w:hAnsi="Times New Roman" w:cs="Times New Roman"/>
          <w:i w:val="0"/>
          <w:color w:val="202122"/>
          <w:sz w:val="24"/>
          <w:szCs w:val="24"/>
          <w:shd w:val="clear" w:color="auto" w:fill="FFFFFF"/>
        </w:rPr>
        <w:t>.</w:t>
      </w:r>
    </w:p>
    <w:p w14:paraId="5CC0B611" w14:textId="77777777" w:rsidR="00916072" w:rsidRPr="00916072" w:rsidRDefault="00916072" w:rsidP="00916072">
      <w:pPr>
        <w:pStyle w:val="ListParagraph"/>
        <w:autoSpaceDE w:val="0"/>
        <w:autoSpaceDN w:val="0"/>
        <w:adjustRightInd w:val="0"/>
        <w:spacing w:after="0" w:line="240" w:lineRule="auto"/>
        <w:jc w:val="both"/>
        <w:rPr>
          <w:rStyle w:val="HTMLCite"/>
          <w:rFonts w:ascii="Times New Roman" w:hAnsi="Times New Roman" w:cs="Times New Roman"/>
          <w:i w:val="0"/>
          <w:color w:val="202122"/>
          <w:sz w:val="24"/>
          <w:szCs w:val="24"/>
          <w:shd w:val="clear" w:color="auto" w:fill="FFFFFF"/>
        </w:rPr>
      </w:pPr>
    </w:p>
    <w:p w14:paraId="6815879C" w14:textId="4FC5186C" w:rsidR="00D54A0D" w:rsidRDefault="00916072" w:rsidP="00916072">
      <w:pPr>
        <w:pStyle w:val="ListParagraph"/>
        <w:numPr>
          <w:ilvl w:val="0"/>
          <w:numId w:val="36"/>
        </w:numPr>
        <w:autoSpaceDE w:val="0"/>
        <w:autoSpaceDN w:val="0"/>
        <w:adjustRightInd w:val="0"/>
        <w:spacing w:after="0" w:line="240" w:lineRule="auto"/>
        <w:jc w:val="both"/>
        <w:rPr>
          <w:rFonts w:ascii="Times New Roman" w:hAnsi="Times New Roman" w:cs="Times New Roman"/>
          <w:sz w:val="24"/>
          <w:szCs w:val="24"/>
        </w:rPr>
      </w:pPr>
      <w:r w:rsidRPr="00916072">
        <w:rPr>
          <w:rFonts w:ascii="Times New Roman" w:hAnsi="Times New Roman" w:cs="Times New Roman"/>
          <w:i/>
          <w:color w:val="202122"/>
          <w:sz w:val="24"/>
          <w:szCs w:val="24"/>
          <w:shd w:val="clear" w:color="auto" w:fill="FFFFFF"/>
        </w:rPr>
        <w:t> </w:t>
      </w:r>
      <w:r w:rsidRPr="00916072">
        <w:rPr>
          <w:rStyle w:val="HTMLCite"/>
          <w:rFonts w:ascii="Times New Roman" w:hAnsi="Times New Roman" w:cs="Times New Roman"/>
          <w:i w:val="0"/>
          <w:color w:val="202122"/>
          <w:sz w:val="24"/>
          <w:szCs w:val="24"/>
          <w:shd w:val="clear" w:color="auto" w:fill="FFFFFF"/>
        </w:rPr>
        <w:t>Iser, D; Ryan, M (July 2013). "Fatty liver disease—a practical guide for GPs". Australian Family Physician. </w:t>
      </w:r>
      <w:proofErr w:type="spellStart"/>
      <w:r w:rsidR="005E2778" w:rsidRPr="005E2778">
        <w:rPr>
          <w:rStyle w:val="HTMLCite"/>
          <w:rFonts w:ascii="Times New Roman" w:hAnsi="Times New Roman" w:cs="Times New Roman"/>
          <w:b/>
          <w:bCs/>
          <w:i w:val="0"/>
          <w:color w:val="202122"/>
          <w:sz w:val="24"/>
          <w:szCs w:val="24"/>
          <w:shd w:val="clear" w:color="auto" w:fill="FFFFFF"/>
        </w:rPr>
        <w:t>Aust</w:t>
      </w:r>
      <w:proofErr w:type="spellEnd"/>
      <w:r w:rsidR="005E2778" w:rsidRPr="005E2778">
        <w:rPr>
          <w:rStyle w:val="HTMLCite"/>
          <w:rFonts w:ascii="Times New Roman" w:hAnsi="Times New Roman" w:cs="Times New Roman"/>
          <w:b/>
          <w:bCs/>
          <w:i w:val="0"/>
          <w:color w:val="202122"/>
          <w:sz w:val="24"/>
          <w:szCs w:val="24"/>
          <w:shd w:val="clear" w:color="auto" w:fill="FFFFFF"/>
        </w:rPr>
        <w:t xml:space="preserve"> Fam Physician. 2013 Jul;42(7):444-7.</w:t>
      </w:r>
    </w:p>
    <w:p w14:paraId="1D0058EB" w14:textId="77777777" w:rsidR="00916072" w:rsidRPr="00916072" w:rsidRDefault="00916072" w:rsidP="00916072">
      <w:pPr>
        <w:pStyle w:val="ListParagraph"/>
        <w:rPr>
          <w:rFonts w:ascii="Times New Roman" w:hAnsi="Times New Roman" w:cs="Times New Roman"/>
          <w:sz w:val="24"/>
          <w:szCs w:val="24"/>
        </w:rPr>
      </w:pPr>
    </w:p>
    <w:p w14:paraId="316002C4" w14:textId="77777777" w:rsidR="00916072" w:rsidRPr="00916072" w:rsidRDefault="00916072" w:rsidP="00916072">
      <w:pPr>
        <w:pStyle w:val="ListParagraph"/>
        <w:numPr>
          <w:ilvl w:val="0"/>
          <w:numId w:val="36"/>
        </w:numPr>
        <w:autoSpaceDE w:val="0"/>
        <w:autoSpaceDN w:val="0"/>
        <w:adjustRightInd w:val="0"/>
        <w:spacing w:after="0" w:line="240" w:lineRule="auto"/>
        <w:jc w:val="both"/>
        <w:rPr>
          <w:rFonts w:ascii="Times New Roman" w:hAnsi="Times New Roman" w:cs="Times New Roman"/>
          <w:sz w:val="24"/>
          <w:szCs w:val="24"/>
        </w:rPr>
      </w:pPr>
      <w:r w:rsidRPr="00916072">
        <w:rPr>
          <w:rFonts w:ascii="Times New Roman" w:hAnsi="Times New Roman" w:cs="Times New Roman"/>
          <w:color w:val="202122"/>
          <w:sz w:val="24"/>
          <w:szCs w:val="24"/>
          <w:shd w:val="clear" w:color="auto" w:fill="FFFFFF"/>
        </w:rPr>
        <w:t xml:space="preserve">Antunes, C; </w:t>
      </w:r>
      <w:proofErr w:type="spellStart"/>
      <w:r w:rsidRPr="00916072">
        <w:rPr>
          <w:rFonts w:ascii="Times New Roman" w:hAnsi="Times New Roman" w:cs="Times New Roman"/>
          <w:color w:val="202122"/>
          <w:sz w:val="24"/>
          <w:szCs w:val="24"/>
          <w:shd w:val="clear" w:color="auto" w:fill="FFFFFF"/>
        </w:rPr>
        <w:t>Azadfard</w:t>
      </w:r>
      <w:proofErr w:type="spellEnd"/>
      <w:r w:rsidRPr="00916072">
        <w:rPr>
          <w:rFonts w:ascii="Times New Roman" w:hAnsi="Times New Roman" w:cs="Times New Roman"/>
          <w:color w:val="202122"/>
          <w:sz w:val="24"/>
          <w:szCs w:val="24"/>
          <w:shd w:val="clear" w:color="auto" w:fill="FFFFFF"/>
        </w:rPr>
        <w:t>, M; Gupta, M (January 2019). "Fatty Liver". </w:t>
      </w:r>
      <w:hyperlink r:id="rId22" w:tooltip="PMID (identifier)" w:history="1">
        <w:r w:rsidRPr="00916072">
          <w:rPr>
            <w:rStyle w:val="Hyperlink"/>
            <w:rFonts w:ascii="Times New Roman" w:hAnsi="Times New Roman" w:cs="Times New Roman"/>
            <w:color w:val="0645AD"/>
            <w:sz w:val="24"/>
            <w:szCs w:val="24"/>
            <w:u w:val="none"/>
            <w:shd w:val="clear" w:color="auto" w:fill="FFFFFF"/>
          </w:rPr>
          <w:t>PMID</w:t>
        </w:r>
      </w:hyperlink>
      <w:r w:rsidRPr="00916072">
        <w:rPr>
          <w:rFonts w:ascii="Times New Roman" w:hAnsi="Times New Roman" w:cs="Times New Roman"/>
          <w:color w:val="202122"/>
          <w:sz w:val="24"/>
          <w:szCs w:val="24"/>
          <w:shd w:val="clear" w:color="auto" w:fill="FFFFFF"/>
        </w:rPr>
        <w:t> </w:t>
      </w:r>
      <w:hyperlink r:id="rId23" w:history="1">
        <w:r w:rsidRPr="00916072">
          <w:rPr>
            <w:rStyle w:val="Hyperlink"/>
            <w:rFonts w:ascii="Times New Roman" w:hAnsi="Times New Roman" w:cs="Times New Roman"/>
            <w:color w:val="3366BB"/>
            <w:sz w:val="24"/>
            <w:szCs w:val="24"/>
            <w:u w:val="none"/>
            <w:shd w:val="clear" w:color="auto" w:fill="FFFFFF"/>
          </w:rPr>
          <w:t>28723021</w:t>
        </w:r>
      </w:hyperlink>
      <w:r w:rsidRPr="00916072">
        <w:rPr>
          <w:rFonts w:ascii="Times New Roman" w:hAnsi="Times New Roman" w:cs="Times New Roman"/>
          <w:color w:val="202122"/>
          <w:sz w:val="24"/>
          <w:szCs w:val="24"/>
          <w:shd w:val="clear" w:color="auto" w:fill="FFFFFF"/>
        </w:rPr>
        <w:t>.</w:t>
      </w:r>
    </w:p>
    <w:p w14:paraId="4B56F969" w14:textId="77777777" w:rsidR="00916072" w:rsidRPr="00916072" w:rsidRDefault="00916072" w:rsidP="00916072">
      <w:pPr>
        <w:pStyle w:val="ListParagraph"/>
        <w:rPr>
          <w:rFonts w:ascii="Times New Roman" w:hAnsi="Times New Roman" w:cs="Times New Roman"/>
          <w:sz w:val="24"/>
          <w:szCs w:val="24"/>
        </w:rPr>
      </w:pPr>
    </w:p>
    <w:p w14:paraId="62AB13AC" w14:textId="77777777" w:rsidR="008A116D" w:rsidRPr="008A116D" w:rsidRDefault="00D25EE9" w:rsidP="00916072">
      <w:pPr>
        <w:pStyle w:val="ListParagraph"/>
        <w:numPr>
          <w:ilvl w:val="0"/>
          <w:numId w:val="36"/>
        </w:numPr>
        <w:autoSpaceDE w:val="0"/>
        <w:autoSpaceDN w:val="0"/>
        <w:adjustRightInd w:val="0"/>
        <w:spacing w:after="0" w:line="240" w:lineRule="auto"/>
        <w:jc w:val="both"/>
        <w:rPr>
          <w:rFonts w:ascii="Times New Roman" w:hAnsi="Times New Roman" w:cs="Times New Roman"/>
          <w:sz w:val="24"/>
          <w:szCs w:val="24"/>
        </w:rPr>
      </w:pPr>
      <w:proofErr w:type="spellStart"/>
      <w:r w:rsidRPr="008A116D">
        <w:rPr>
          <w:rStyle w:val="HTMLCite"/>
          <w:rFonts w:ascii="Times New Roman" w:hAnsi="Times New Roman" w:cs="Times New Roman"/>
          <w:i w:val="0"/>
          <w:sz w:val="24"/>
          <w:szCs w:val="24"/>
          <w:shd w:val="clear" w:color="auto" w:fill="FFFFFF"/>
        </w:rPr>
        <w:t>Sleisenger</w:t>
      </w:r>
      <w:proofErr w:type="spellEnd"/>
      <w:r w:rsidRPr="008A116D">
        <w:rPr>
          <w:rStyle w:val="HTMLCite"/>
          <w:rFonts w:ascii="Times New Roman" w:hAnsi="Times New Roman" w:cs="Times New Roman"/>
          <w:i w:val="0"/>
          <w:sz w:val="24"/>
          <w:szCs w:val="24"/>
          <w:shd w:val="clear" w:color="auto" w:fill="FFFFFF"/>
        </w:rPr>
        <w:t xml:space="preserve"> M (2006). </w:t>
      </w:r>
      <w:proofErr w:type="spellStart"/>
      <w:r w:rsidR="00F10D94">
        <w:fldChar w:fldCharType="begin"/>
      </w:r>
      <w:r w:rsidR="00F10D94">
        <w:instrText xml:space="preserve"> HYPERLINK "https://archive.org/details/sleisengerfordtr0000unse_j1o5" </w:instrText>
      </w:r>
      <w:r w:rsidR="00F10D94">
        <w:fldChar w:fldCharType="separate"/>
      </w:r>
      <w:r w:rsidRPr="008A116D">
        <w:rPr>
          <w:rStyle w:val="Hyperlink"/>
          <w:rFonts w:ascii="Times New Roman" w:hAnsi="Times New Roman" w:cs="Times New Roman"/>
          <w:iCs/>
          <w:color w:val="auto"/>
          <w:sz w:val="24"/>
          <w:szCs w:val="24"/>
          <w:u w:val="none"/>
          <w:shd w:val="clear" w:color="auto" w:fill="FFFFFF"/>
        </w:rPr>
        <w:t>Sleisenger</w:t>
      </w:r>
      <w:proofErr w:type="spellEnd"/>
      <w:r w:rsidRPr="008A116D">
        <w:rPr>
          <w:rStyle w:val="Hyperlink"/>
          <w:rFonts w:ascii="Times New Roman" w:hAnsi="Times New Roman" w:cs="Times New Roman"/>
          <w:iCs/>
          <w:color w:val="auto"/>
          <w:sz w:val="24"/>
          <w:szCs w:val="24"/>
          <w:u w:val="none"/>
          <w:shd w:val="clear" w:color="auto" w:fill="FFFFFF"/>
        </w:rPr>
        <w:t xml:space="preserve"> and </w:t>
      </w:r>
      <w:proofErr w:type="spellStart"/>
      <w:r w:rsidRPr="008A116D">
        <w:rPr>
          <w:rStyle w:val="Hyperlink"/>
          <w:rFonts w:ascii="Times New Roman" w:hAnsi="Times New Roman" w:cs="Times New Roman"/>
          <w:iCs/>
          <w:color w:val="auto"/>
          <w:sz w:val="24"/>
          <w:szCs w:val="24"/>
          <w:u w:val="none"/>
          <w:shd w:val="clear" w:color="auto" w:fill="FFFFFF"/>
        </w:rPr>
        <w:t>Fordtran's</w:t>
      </w:r>
      <w:proofErr w:type="spellEnd"/>
      <w:r w:rsidRPr="008A116D">
        <w:rPr>
          <w:rStyle w:val="Hyperlink"/>
          <w:rFonts w:ascii="Times New Roman" w:hAnsi="Times New Roman" w:cs="Times New Roman"/>
          <w:iCs/>
          <w:color w:val="auto"/>
          <w:sz w:val="24"/>
          <w:szCs w:val="24"/>
          <w:u w:val="none"/>
          <w:shd w:val="clear" w:color="auto" w:fill="FFFFFF"/>
        </w:rPr>
        <w:t xml:space="preserve"> Gastrointestinal and Liver Disease</w:t>
      </w:r>
      <w:r w:rsidR="00F10D94">
        <w:rPr>
          <w:rStyle w:val="Hyperlink"/>
          <w:rFonts w:ascii="Times New Roman" w:hAnsi="Times New Roman" w:cs="Times New Roman"/>
          <w:iCs/>
          <w:color w:val="auto"/>
          <w:sz w:val="24"/>
          <w:szCs w:val="24"/>
          <w:u w:val="none"/>
          <w:shd w:val="clear" w:color="auto" w:fill="FFFFFF"/>
        </w:rPr>
        <w:fldChar w:fldCharType="end"/>
      </w:r>
      <w:r w:rsidRPr="008A116D">
        <w:rPr>
          <w:rStyle w:val="HTMLCite"/>
          <w:rFonts w:ascii="Times New Roman" w:hAnsi="Times New Roman" w:cs="Times New Roman"/>
          <w:i w:val="0"/>
          <w:sz w:val="24"/>
          <w:szCs w:val="24"/>
          <w:shd w:val="clear" w:color="auto" w:fill="FFFFFF"/>
        </w:rPr>
        <w:t>. Philadelphia: W.B. Saunders Company. </w:t>
      </w:r>
      <w:hyperlink r:id="rId24" w:tooltip="ISBN (identifier)" w:history="1">
        <w:r w:rsidRPr="008A116D">
          <w:rPr>
            <w:rStyle w:val="Hyperlink"/>
            <w:rFonts w:ascii="Times New Roman" w:hAnsi="Times New Roman" w:cs="Times New Roman"/>
            <w:iCs/>
            <w:color w:val="auto"/>
            <w:sz w:val="24"/>
            <w:szCs w:val="24"/>
            <w:u w:val="none"/>
            <w:shd w:val="clear" w:color="auto" w:fill="FFFFFF"/>
          </w:rPr>
          <w:t>ISBN</w:t>
        </w:r>
      </w:hyperlink>
      <w:r w:rsidRPr="008A116D">
        <w:rPr>
          <w:rStyle w:val="HTMLCite"/>
          <w:rFonts w:ascii="Times New Roman" w:hAnsi="Times New Roman" w:cs="Times New Roman"/>
          <w:i w:val="0"/>
          <w:sz w:val="24"/>
          <w:szCs w:val="24"/>
          <w:shd w:val="clear" w:color="auto" w:fill="FFFFFF"/>
        </w:rPr>
        <w:t> </w:t>
      </w:r>
      <w:hyperlink r:id="rId25" w:tooltip="Special:BookSources/978-1-4160-0245-1" w:history="1">
        <w:r w:rsidRPr="008A116D">
          <w:rPr>
            <w:rStyle w:val="Hyperlink"/>
            <w:rFonts w:ascii="Times New Roman" w:hAnsi="Times New Roman" w:cs="Times New Roman"/>
            <w:iCs/>
            <w:color w:val="auto"/>
            <w:sz w:val="24"/>
            <w:szCs w:val="24"/>
            <w:u w:val="none"/>
            <w:shd w:val="clear" w:color="auto" w:fill="FFFFFF"/>
          </w:rPr>
          <w:t>978-1-4160-0245-1</w:t>
        </w:r>
      </w:hyperlink>
      <w:r w:rsidRPr="008A116D">
        <w:rPr>
          <w:rStyle w:val="HTMLCite"/>
          <w:rFonts w:ascii="Times New Roman" w:hAnsi="Times New Roman" w:cs="Times New Roman"/>
          <w:i w:val="0"/>
          <w:sz w:val="24"/>
          <w:szCs w:val="24"/>
          <w:shd w:val="clear" w:color="auto" w:fill="FFFFFF"/>
        </w:rPr>
        <w:t>.</w:t>
      </w:r>
    </w:p>
    <w:p w14:paraId="581EA837" w14:textId="77777777" w:rsidR="008A116D" w:rsidRPr="008A116D" w:rsidRDefault="008A116D" w:rsidP="008A116D">
      <w:pPr>
        <w:pStyle w:val="ListParagraph"/>
        <w:rPr>
          <w:rFonts w:ascii="Times New Roman" w:hAnsi="Times New Roman" w:cs="Times New Roman"/>
          <w:sz w:val="24"/>
          <w:szCs w:val="24"/>
        </w:rPr>
      </w:pPr>
    </w:p>
    <w:p w14:paraId="2B28340D" w14:textId="2E435B34" w:rsidR="000C2623" w:rsidRDefault="00092BD4" w:rsidP="00916072">
      <w:pPr>
        <w:pStyle w:val="ListParagraph"/>
        <w:numPr>
          <w:ilvl w:val="0"/>
          <w:numId w:val="36"/>
        </w:numPr>
        <w:autoSpaceDE w:val="0"/>
        <w:autoSpaceDN w:val="0"/>
        <w:adjustRightInd w:val="0"/>
        <w:spacing w:after="0" w:line="240" w:lineRule="auto"/>
        <w:jc w:val="both"/>
        <w:rPr>
          <w:rFonts w:ascii="Times New Roman" w:hAnsi="Times New Roman" w:cs="Times New Roman"/>
          <w:sz w:val="24"/>
          <w:szCs w:val="24"/>
        </w:rPr>
      </w:pPr>
      <w:r w:rsidRPr="00092BD4">
        <w:rPr>
          <w:rFonts w:ascii="Times New Roman" w:hAnsi="Times New Roman" w:cs="Times New Roman"/>
          <w:sz w:val="24"/>
          <w:szCs w:val="24"/>
        </w:rPr>
        <w:t xml:space="preserve">Bradley DW, Maynard JE, Emery G and Webster H. Transaminase activities in serum of long-term </w:t>
      </w:r>
      <w:proofErr w:type="spellStart"/>
      <w:r w:rsidRPr="00092BD4">
        <w:rPr>
          <w:rFonts w:ascii="Times New Roman" w:hAnsi="Times New Roman" w:cs="Times New Roman"/>
          <w:sz w:val="24"/>
          <w:szCs w:val="24"/>
        </w:rPr>
        <w:t>hemodialysis</w:t>
      </w:r>
      <w:proofErr w:type="spellEnd"/>
      <w:r w:rsidRPr="00092BD4">
        <w:rPr>
          <w:rFonts w:ascii="Times New Roman" w:hAnsi="Times New Roman" w:cs="Times New Roman"/>
          <w:sz w:val="24"/>
          <w:szCs w:val="24"/>
        </w:rPr>
        <w:t xml:space="preserve"> patients. </w:t>
      </w:r>
      <w:r w:rsidR="00C67941" w:rsidRPr="00C67941">
        <w:rPr>
          <w:rFonts w:ascii="Times New Roman" w:hAnsi="Times New Roman" w:cs="Times New Roman"/>
          <w:sz w:val="24"/>
          <w:szCs w:val="24"/>
        </w:rPr>
        <w:t>1972 Nov;18(11):1442.</w:t>
      </w:r>
    </w:p>
    <w:p w14:paraId="4061AA0B" w14:textId="77777777" w:rsidR="000C2623" w:rsidRPr="000C2623" w:rsidRDefault="000C2623" w:rsidP="000C2623">
      <w:pPr>
        <w:pStyle w:val="ListParagraph"/>
        <w:rPr>
          <w:rFonts w:ascii="Times New Roman" w:hAnsi="Times New Roman" w:cs="Times New Roman"/>
          <w:sz w:val="24"/>
          <w:szCs w:val="24"/>
        </w:rPr>
      </w:pPr>
    </w:p>
    <w:p w14:paraId="13648174" w14:textId="12FE5AA4" w:rsidR="00553487" w:rsidRPr="00C67941" w:rsidRDefault="000C2623" w:rsidP="00881CE5">
      <w:pPr>
        <w:pStyle w:val="ListParagraph"/>
        <w:numPr>
          <w:ilvl w:val="0"/>
          <w:numId w:val="36"/>
        </w:numPr>
        <w:autoSpaceDE w:val="0"/>
        <w:autoSpaceDN w:val="0"/>
        <w:adjustRightInd w:val="0"/>
        <w:spacing w:after="0" w:line="240" w:lineRule="auto"/>
        <w:jc w:val="both"/>
        <w:rPr>
          <w:rFonts w:ascii="Times New Roman" w:hAnsi="Times New Roman" w:cs="Times New Roman"/>
          <w:sz w:val="24"/>
          <w:szCs w:val="24"/>
        </w:rPr>
      </w:pPr>
      <w:r w:rsidRPr="00C67941">
        <w:rPr>
          <w:rFonts w:ascii="Times New Roman" w:hAnsi="Times New Roman" w:cs="Times New Roman"/>
          <w:sz w:val="24"/>
          <w:szCs w:val="24"/>
        </w:rPr>
        <w:t>International Federation of Clinical Chemistry. IFCC methods for the measurement of catalytic concentration of enzymes part 5. IFCC method for al</w:t>
      </w:r>
      <w:r w:rsidR="00391B05" w:rsidRPr="00C67941">
        <w:rPr>
          <w:rFonts w:ascii="Times New Roman" w:hAnsi="Times New Roman" w:cs="Times New Roman"/>
          <w:sz w:val="24"/>
          <w:szCs w:val="24"/>
        </w:rPr>
        <w:t>kaline phosphatise.</w:t>
      </w:r>
      <w:r w:rsidRPr="00C67941">
        <w:rPr>
          <w:rFonts w:ascii="Times New Roman" w:hAnsi="Times New Roman" w:cs="Times New Roman"/>
          <w:sz w:val="24"/>
          <w:szCs w:val="24"/>
        </w:rPr>
        <w:t xml:space="preserve"> </w:t>
      </w:r>
      <w:r w:rsidR="00C67941" w:rsidRPr="00C67941">
        <w:rPr>
          <w:rFonts w:ascii="Times New Roman" w:hAnsi="Times New Roman" w:cs="Times New Roman"/>
          <w:sz w:val="24"/>
          <w:szCs w:val="24"/>
        </w:rPr>
        <w:t xml:space="preserve">J Clin Chem Clin </w:t>
      </w:r>
      <w:proofErr w:type="spellStart"/>
      <w:r w:rsidR="00C67941" w:rsidRPr="00C67941">
        <w:rPr>
          <w:rFonts w:ascii="Times New Roman" w:hAnsi="Times New Roman" w:cs="Times New Roman"/>
          <w:sz w:val="24"/>
          <w:szCs w:val="24"/>
        </w:rPr>
        <w:t>Biochem</w:t>
      </w:r>
      <w:proofErr w:type="spellEnd"/>
      <w:r w:rsidR="00C67941" w:rsidRPr="00C67941">
        <w:rPr>
          <w:rFonts w:ascii="Times New Roman" w:hAnsi="Times New Roman" w:cs="Times New Roman"/>
          <w:sz w:val="24"/>
          <w:szCs w:val="24"/>
        </w:rPr>
        <w:t>. 1983 Nov;21(11):731-48.</w:t>
      </w:r>
    </w:p>
    <w:p w14:paraId="11C6ECED" w14:textId="771A5CE6" w:rsidR="00444BD1" w:rsidRDefault="00444BD1" w:rsidP="00444BD1">
      <w:pPr>
        <w:pStyle w:val="ListParagraph"/>
        <w:numPr>
          <w:ilvl w:val="0"/>
          <w:numId w:val="36"/>
        </w:numPr>
        <w:autoSpaceDE w:val="0"/>
        <w:autoSpaceDN w:val="0"/>
        <w:adjustRightInd w:val="0"/>
        <w:spacing w:after="0" w:line="240" w:lineRule="auto"/>
        <w:jc w:val="both"/>
        <w:rPr>
          <w:rFonts w:ascii="Times New Roman" w:hAnsi="Times New Roman" w:cs="Times New Roman"/>
          <w:sz w:val="24"/>
          <w:szCs w:val="24"/>
        </w:rPr>
      </w:pPr>
      <w:r w:rsidRPr="00553487">
        <w:rPr>
          <w:rFonts w:ascii="Times New Roman" w:hAnsi="Times New Roman" w:cs="Times New Roman"/>
          <w:sz w:val="24"/>
          <w:szCs w:val="24"/>
        </w:rPr>
        <w:t xml:space="preserve">Carl C. Garber. </w:t>
      </w:r>
      <w:proofErr w:type="spellStart"/>
      <w:r w:rsidRPr="00553487">
        <w:rPr>
          <w:rFonts w:ascii="Times New Roman" w:hAnsi="Times New Roman" w:cs="Times New Roman"/>
          <w:sz w:val="24"/>
          <w:szCs w:val="24"/>
        </w:rPr>
        <w:t>Jendrassik</w:t>
      </w:r>
      <w:proofErr w:type="spellEnd"/>
      <w:r w:rsidRPr="00553487">
        <w:rPr>
          <w:rFonts w:ascii="Times New Roman" w:hAnsi="Times New Roman" w:cs="Times New Roman"/>
          <w:sz w:val="24"/>
          <w:szCs w:val="24"/>
        </w:rPr>
        <w:t xml:space="preserve">-Grof Analysis for Total and Direct Bilirubin in Serum with a Centrifugal </w:t>
      </w:r>
      <w:r w:rsidR="00553487" w:rsidRPr="00553487">
        <w:rPr>
          <w:rFonts w:ascii="Times New Roman" w:hAnsi="Times New Roman" w:cs="Times New Roman"/>
          <w:sz w:val="24"/>
          <w:szCs w:val="24"/>
        </w:rPr>
        <w:t xml:space="preserve">Analyzer. </w:t>
      </w:r>
      <w:r w:rsidR="00C67941" w:rsidRPr="00C67941">
        <w:rPr>
          <w:rFonts w:ascii="Times New Roman" w:hAnsi="Times New Roman" w:cs="Times New Roman"/>
          <w:sz w:val="24"/>
          <w:szCs w:val="24"/>
        </w:rPr>
        <w:t>Clin Chem. 1981 Aug;27(8):1410-6.</w:t>
      </w:r>
      <w:r w:rsidR="00C67941">
        <w:rPr>
          <w:rFonts w:ascii="Times New Roman" w:hAnsi="Times New Roman" w:cs="Times New Roman"/>
          <w:sz w:val="24"/>
          <w:szCs w:val="24"/>
        </w:rPr>
        <w:t xml:space="preserve"> </w:t>
      </w:r>
    </w:p>
    <w:p w14:paraId="177BF2E7" w14:textId="77777777" w:rsidR="00553487" w:rsidRPr="00553487" w:rsidRDefault="00553487" w:rsidP="00553487">
      <w:pPr>
        <w:pStyle w:val="ListParagraph"/>
        <w:rPr>
          <w:rFonts w:ascii="Times New Roman" w:hAnsi="Times New Roman" w:cs="Times New Roman"/>
          <w:sz w:val="24"/>
          <w:szCs w:val="24"/>
        </w:rPr>
      </w:pPr>
    </w:p>
    <w:p w14:paraId="5E67FF08" w14:textId="77777777" w:rsidR="00C67941" w:rsidRDefault="00C67941" w:rsidP="00C67941">
      <w:pPr>
        <w:pStyle w:val="ListParagraph"/>
        <w:numPr>
          <w:ilvl w:val="0"/>
          <w:numId w:val="3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EJ Sampson, MA Baird. </w:t>
      </w:r>
      <w:r w:rsidR="00B21CD7">
        <w:rPr>
          <w:rFonts w:ascii="Times New Roman" w:hAnsi="Times New Roman" w:cs="Times New Roman"/>
          <w:sz w:val="24"/>
          <w:szCs w:val="24"/>
        </w:rPr>
        <w:t xml:space="preserve">Chemical inhibition used in a kinetic urease /glutamate </w:t>
      </w:r>
      <w:proofErr w:type="spellStart"/>
      <w:r w:rsidR="00B21CD7">
        <w:rPr>
          <w:rFonts w:ascii="Times New Roman" w:hAnsi="Times New Roman" w:cs="Times New Roman"/>
          <w:sz w:val="24"/>
          <w:szCs w:val="24"/>
        </w:rPr>
        <w:t>dehrogenase</w:t>
      </w:r>
      <w:proofErr w:type="spellEnd"/>
      <w:r w:rsidR="00B21CD7">
        <w:rPr>
          <w:rFonts w:ascii="Times New Roman" w:hAnsi="Times New Roman" w:cs="Times New Roman"/>
          <w:sz w:val="24"/>
          <w:szCs w:val="24"/>
        </w:rPr>
        <w:t xml:space="preserve"> method for urea in serum. </w:t>
      </w:r>
      <w:r w:rsidRPr="00C67941">
        <w:rPr>
          <w:rFonts w:ascii="Times New Roman" w:hAnsi="Times New Roman" w:cs="Times New Roman"/>
          <w:sz w:val="24"/>
          <w:szCs w:val="24"/>
        </w:rPr>
        <w:t>Clin Chem. 1979 Oct;25(10):1721-9.</w:t>
      </w:r>
    </w:p>
    <w:p w14:paraId="0B7C558B" w14:textId="77777777" w:rsidR="00C67941" w:rsidRPr="00C67941" w:rsidRDefault="00C67941" w:rsidP="00C67941">
      <w:pPr>
        <w:autoSpaceDE w:val="0"/>
        <w:autoSpaceDN w:val="0"/>
        <w:adjustRightInd w:val="0"/>
        <w:spacing w:after="0" w:line="240" w:lineRule="auto"/>
        <w:jc w:val="both"/>
        <w:rPr>
          <w:rFonts w:ascii="Times New Roman" w:hAnsi="Times New Roman" w:cs="Times New Roman"/>
          <w:sz w:val="24"/>
          <w:szCs w:val="24"/>
        </w:rPr>
      </w:pPr>
    </w:p>
    <w:p w14:paraId="73BEBC63" w14:textId="644616CB" w:rsidR="00FA5B99" w:rsidRPr="00C67941" w:rsidRDefault="00C67941" w:rsidP="00C67941">
      <w:pPr>
        <w:pStyle w:val="ListParagraph"/>
        <w:numPr>
          <w:ilvl w:val="0"/>
          <w:numId w:val="36"/>
        </w:numPr>
        <w:autoSpaceDE w:val="0"/>
        <w:autoSpaceDN w:val="0"/>
        <w:adjustRightInd w:val="0"/>
        <w:spacing w:after="0" w:line="240" w:lineRule="auto"/>
        <w:jc w:val="both"/>
        <w:rPr>
          <w:rFonts w:ascii="Times New Roman" w:hAnsi="Times New Roman" w:cs="Times New Roman"/>
          <w:sz w:val="24"/>
          <w:szCs w:val="24"/>
        </w:rPr>
      </w:pPr>
      <w:r w:rsidRPr="00C67941">
        <w:rPr>
          <w:rFonts w:ascii="Times New Roman" w:hAnsi="Times New Roman" w:cs="Times New Roman"/>
          <w:color w:val="000000"/>
          <w:sz w:val="24"/>
          <w:szCs w:val="24"/>
          <w:shd w:val="clear" w:color="auto" w:fill="FFFFFF"/>
        </w:rPr>
        <w:t xml:space="preserve">Jaffe M. </w:t>
      </w:r>
      <w:proofErr w:type="spellStart"/>
      <w:r w:rsidRPr="00C67941">
        <w:rPr>
          <w:rFonts w:ascii="Times New Roman" w:hAnsi="Times New Roman" w:cs="Times New Roman"/>
          <w:color w:val="000000"/>
          <w:sz w:val="24"/>
          <w:szCs w:val="24"/>
          <w:shd w:val="clear" w:color="auto" w:fill="FFFFFF"/>
        </w:rPr>
        <w:t>Ueber</w:t>
      </w:r>
      <w:proofErr w:type="spellEnd"/>
      <w:r w:rsidRPr="00C67941">
        <w:rPr>
          <w:rFonts w:ascii="Times New Roman" w:hAnsi="Times New Roman" w:cs="Times New Roman"/>
          <w:color w:val="000000"/>
          <w:sz w:val="24"/>
          <w:szCs w:val="24"/>
          <w:shd w:val="clear" w:color="auto" w:fill="FFFFFF"/>
        </w:rPr>
        <w:t xml:space="preserve"> den </w:t>
      </w:r>
      <w:proofErr w:type="spellStart"/>
      <w:r w:rsidRPr="00C67941">
        <w:rPr>
          <w:rFonts w:ascii="Times New Roman" w:hAnsi="Times New Roman" w:cs="Times New Roman"/>
          <w:color w:val="000000"/>
          <w:sz w:val="24"/>
          <w:szCs w:val="24"/>
          <w:shd w:val="clear" w:color="auto" w:fill="FFFFFF"/>
        </w:rPr>
        <w:t>Niederschlag</w:t>
      </w:r>
      <w:proofErr w:type="spellEnd"/>
      <w:r w:rsidRPr="00C67941">
        <w:rPr>
          <w:rFonts w:ascii="Times New Roman" w:hAnsi="Times New Roman" w:cs="Times New Roman"/>
          <w:color w:val="000000"/>
          <w:sz w:val="24"/>
          <w:szCs w:val="24"/>
          <w:shd w:val="clear" w:color="auto" w:fill="FFFFFF"/>
        </w:rPr>
        <w:t xml:space="preserve"> </w:t>
      </w:r>
      <w:proofErr w:type="spellStart"/>
      <w:r w:rsidRPr="00C67941">
        <w:rPr>
          <w:rFonts w:ascii="Times New Roman" w:hAnsi="Times New Roman" w:cs="Times New Roman"/>
          <w:color w:val="000000"/>
          <w:sz w:val="24"/>
          <w:szCs w:val="24"/>
          <w:shd w:val="clear" w:color="auto" w:fill="FFFFFF"/>
        </w:rPr>
        <w:t>welchen</w:t>
      </w:r>
      <w:proofErr w:type="spellEnd"/>
      <w:r w:rsidRPr="00C67941">
        <w:rPr>
          <w:rFonts w:ascii="Times New Roman" w:hAnsi="Times New Roman" w:cs="Times New Roman"/>
          <w:color w:val="000000"/>
          <w:sz w:val="24"/>
          <w:szCs w:val="24"/>
          <w:shd w:val="clear" w:color="auto" w:fill="FFFFFF"/>
        </w:rPr>
        <w:t xml:space="preserve"> </w:t>
      </w:r>
      <w:proofErr w:type="spellStart"/>
      <w:r w:rsidRPr="00C67941">
        <w:rPr>
          <w:rFonts w:ascii="Times New Roman" w:hAnsi="Times New Roman" w:cs="Times New Roman"/>
          <w:color w:val="000000"/>
          <w:sz w:val="24"/>
          <w:szCs w:val="24"/>
          <w:shd w:val="clear" w:color="auto" w:fill="FFFFFF"/>
        </w:rPr>
        <w:t>Pikrinsäure</w:t>
      </w:r>
      <w:proofErr w:type="spellEnd"/>
      <w:r w:rsidRPr="00C67941">
        <w:rPr>
          <w:rFonts w:ascii="Times New Roman" w:hAnsi="Times New Roman" w:cs="Times New Roman"/>
          <w:color w:val="000000"/>
          <w:sz w:val="24"/>
          <w:szCs w:val="24"/>
          <w:shd w:val="clear" w:color="auto" w:fill="FFFFFF"/>
        </w:rPr>
        <w:t xml:space="preserve"> in </w:t>
      </w:r>
      <w:proofErr w:type="spellStart"/>
      <w:r w:rsidRPr="00C67941">
        <w:rPr>
          <w:rFonts w:ascii="Times New Roman" w:hAnsi="Times New Roman" w:cs="Times New Roman"/>
          <w:color w:val="000000"/>
          <w:sz w:val="24"/>
          <w:szCs w:val="24"/>
          <w:shd w:val="clear" w:color="auto" w:fill="FFFFFF"/>
        </w:rPr>
        <w:t>normalen</w:t>
      </w:r>
      <w:proofErr w:type="spellEnd"/>
      <w:r w:rsidRPr="00C67941">
        <w:rPr>
          <w:rFonts w:ascii="Times New Roman" w:hAnsi="Times New Roman" w:cs="Times New Roman"/>
          <w:color w:val="000000"/>
          <w:sz w:val="24"/>
          <w:szCs w:val="24"/>
          <w:shd w:val="clear" w:color="auto" w:fill="FFFFFF"/>
        </w:rPr>
        <w:t xml:space="preserve"> Harn </w:t>
      </w:r>
      <w:proofErr w:type="spellStart"/>
      <w:r w:rsidRPr="00C67941">
        <w:rPr>
          <w:rFonts w:ascii="Times New Roman" w:hAnsi="Times New Roman" w:cs="Times New Roman"/>
          <w:color w:val="000000"/>
          <w:sz w:val="24"/>
          <w:szCs w:val="24"/>
          <w:shd w:val="clear" w:color="auto" w:fill="FFFFFF"/>
        </w:rPr>
        <w:t>erzeugt</w:t>
      </w:r>
      <w:proofErr w:type="spellEnd"/>
      <w:r w:rsidRPr="00C67941">
        <w:rPr>
          <w:rFonts w:ascii="Times New Roman" w:hAnsi="Times New Roman" w:cs="Times New Roman"/>
          <w:color w:val="000000"/>
          <w:sz w:val="24"/>
          <w:szCs w:val="24"/>
          <w:shd w:val="clear" w:color="auto" w:fill="FFFFFF"/>
        </w:rPr>
        <w:t xml:space="preserve"> und </w:t>
      </w:r>
      <w:proofErr w:type="spellStart"/>
      <w:r w:rsidRPr="00C67941">
        <w:rPr>
          <w:rFonts w:ascii="Times New Roman" w:hAnsi="Times New Roman" w:cs="Times New Roman"/>
          <w:color w:val="000000"/>
          <w:sz w:val="24"/>
          <w:szCs w:val="24"/>
          <w:shd w:val="clear" w:color="auto" w:fill="FFFFFF"/>
        </w:rPr>
        <w:t>über</w:t>
      </w:r>
      <w:proofErr w:type="spellEnd"/>
      <w:r w:rsidRPr="00C67941">
        <w:rPr>
          <w:rFonts w:ascii="Times New Roman" w:hAnsi="Times New Roman" w:cs="Times New Roman"/>
          <w:color w:val="000000"/>
          <w:sz w:val="24"/>
          <w:szCs w:val="24"/>
          <w:shd w:val="clear" w:color="auto" w:fill="FFFFFF"/>
        </w:rPr>
        <w:t xml:space="preserve"> </w:t>
      </w:r>
      <w:proofErr w:type="spellStart"/>
      <w:r w:rsidRPr="00C67941">
        <w:rPr>
          <w:rFonts w:ascii="Times New Roman" w:hAnsi="Times New Roman" w:cs="Times New Roman"/>
          <w:color w:val="000000"/>
          <w:sz w:val="24"/>
          <w:szCs w:val="24"/>
          <w:shd w:val="clear" w:color="auto" w:fill="FFFFFF"/>
        </w:rPr>
        <w:t>eine</w:t>
      </w:r>
      <w:proofErr w:type="spellEnd"/>
      <w:r w:rsidRPr="00C67941">
        <w:rPr>
          <w:rFonts w:ascii="Times New Roman" w:hAnsi="Times New Roman" w:cs="Times New Roman"/>
          <w:color w:val="000000"/>
          <w:sz w:val="24"/>
          <w:szCs w:val="24"/>
          <w:shd w:val="clear" w:color="auto" w:fill="FFFFFF"/>
        </w:rPr>
        <w:t xml:space="preserve"> </w:t>
      </w:r>
      <w:proofErr w:type="spellStart"/>
      <w:r w:rsidRPr="00C67941">
        <w:rPr>
          <w:rFonts w:ascii="Times New Roman" w:hAnsi="Times New Roman" w:cs="Times New Roman"/>
          <w:color w:val="000000"/>
          <w:sz w:val="24"/>
          <w:szCs w:val="24"/>
          <w:shd w:val="clear" w:color="auto" w:fill="FFFFFF"/>
        </w:rPr>
        <w:t>neue</w:t>
      </w:r>
      <w:proofErr w:type="spellEnd"/>
      <w:r w:rsidRPr="00C67941">
        <w:rPr>
          <w:rFonts w:ascii="Times New Roman" w:hAnsi="Times New Roman" w:cs="Times New Roman"/>
          <w:color w:val="000000"/>
          <w:sz w:val="24"/>
          <w:szCs w:val="24"/>
          <w:shd w:val="clear" w:color="auto" w:fill="FFFFFF"/>
        </w:rPr>
        <w:t xml:space="preserve"> reaction des </w:t>
      </w:r>
      <w:proofErr w:type="spellStart"/>
      <w:r w:rsidRPr="00C67941">
        <w:rPr>
          <w:rFonts w:ascii="Times New Roman" w:hAnsi="Times New Roman" w:cs="Times New Roman"/>
          <w:color w:val="000000"/>
          <w:sz w:val="24"/>
          <w:szCs w:val="24"/>
          <w:shd w:val="clear" w:color="auto" w:fill="FFFFFF"/>
        </w:rPr>
        <w:t>Kreatinins</w:t>
      </w:r>
      <w:proofErr w:type="spellEnd"/>
      <w:r w:rsidRPr="00C67941">
        <w:rPr>
          <w:rFonts w:ascii="Times New Roman" w:hAnsi="Times New Roman" w:cs="Times New Roman"/>
          <w:color w:val="000000"/>
          <w:sz w:val="24"/>
          <w:szCs w:val="24"/>
          <w:shd w:val="clear" w:color="auto" w:fill="FFFFFF"/>
        </w:rPr>
        <w:t xml:space="preserve">. Z </w:t>
      </w:r>
      <w:proofErr w:type="spellStart"/>
      <w:r w:rsidRPr="00C67941">
        <w:rPr>
          <w:rFonts w:ascii="Times New Roman" w:hAnsi="Times New Roman" w:cs="Times New Roman"/>
          <w:color w:val="000000"/>
          <w:sz w:val="24"/>
          <w:szCs w:val="24"/>
          <w:shd w:val="clear" w:color="auto" w:fill="FFFFFF"/>
        </w:rPr>
        <w:t>Physiol</w:t>
      </w:r>
      <w:proofErr w:type="spellEnd"/>
      <w:r w:rsidRPr="00C67941">
        <w:rPr>
          <w:rFonts w:ascii="Times New Roman" w:hAnsi="Times New Roman" w:cs="Times New Roman"/>
          <w:color w:val="000000"/>
          <w:sz w:val="24"/>
          <w:szCs w:val="24"/>
          <w:shd w:val="clear" w:color="auto" w:fill="FFFFFF"/>
        </w:rPr>
        <w:t xml:space="preserve"> Chem. 1886;10:391–400.</w:t>
      </w:r>
    </w:p>
    <w:p w14:paraId="499260D6" w14:textId="77777777" w:rsidR="00C67941" w:rsidRPr="00C67941" w:rsidRDefault="00C67941" w:rsidP="00C67941">
      <w:pPr>
        <w:pStyle w:val="ListParagraph"/>
        <w:rPr>
          <w:rFonts w:ascii="Times New Roman" w:hAnsi="Times New Roman" w:cs="Times New Roman"/>
          <w:sz w:val="24"/>
          <w:szCs w:val="24"/>
        </w:rPr>
      </w:pPr>
    </w:p>
    <w:p w14:paraId="6FE544EE" w14:textId="77777777" w:rsidR="00C67941" w:rsidRPr="00C67941" w:rsidRDefault="00C67941" w:rsidP="00C67941">
      <w:pPr>
        <w:pStyle w:val="ListParagraph"/>
        <w:autoSpaceDE w:val="0"/>
        <w:autoSpaceDN w:val="0"/>
        <w:adjustRightInd w:val="0"/>
        <w:spacing w:after="0" w:line="240" w:lineRule="auto"/>
        <w:jc w:val="both"/>
        <w:rPr>
          <w:rFonts w:ascii="Times New Roman" w:hAnsi="Times New Roman" w:cs="Times New Roman"/>
          <w:sz w:val="24"/>
          <w:szCs w:val="24"/>
        </w:rPr>
      </w:pPr>
    </w:p>
    <w:p w14:paraId="5F251DD0" w14:textId="27B64231" w:rsidR="00E84F84" w:rsidRPr="00DD00CB" w:rsidRDefault="00815508" w:rsidP="00DD00CB">
      <w:pPr>
        <w:pStyle w:val="ListParagraph"/>
        <w:numPr>
          <w:ilvl w:val="0"/>
          <w:numId w:val="36"/>
        </w:numPr>
        <w:autoSpaceDE w:val="0"/>
        <w:autoSpaceDN w:val="0"/>
        <w:adjustRightInd w:val="0"/>
        <w:spacing w:after="0" w:line="240" w:lineRule="auto"/>
        <w:jc w:val="both"/>
        <w:rPr>
          <w:rFonts w:ascii="Times New Roman" w:hAnsi="Times New Roman" w:cs="Times New Roman"/>
          <w:sz w:val="24"/>
          <w:szCs w:val="24"/>
        </w:rPr>
      </w:pPr>
      <w:r w:rsidRPr="00815508">
        <w:rPr>
          <w:rFonts w:ascii="Times New Roman" w:hAnsi="Times New Roman" w:cs="Times New Roman"/>
          <w:sz w:val="24"/>
          <w:szCs w:val="24"/>
        </w:rPr>
        <w:t xml:space="preserve">L </w:t>
      </w:r>
      <w:proofErr w:type="spellStart"/>
      <w:r w:rsidRPr="00815508">
        <w:rPr>
          <w:rFonts w:ascii="Times New Roman" w:hAnsi="Times New Roman" w:cs="Times New Roman"/>
          <w:sz w:val="24"/>
          <w:szCs w:val="24"/>
        </w:rPr>
        <w:t>Prencipe</w:t>
      </w:r>
      <w:proofErr w:type="spellEnd"/>
      <w:r w:rsidRPr="00815508">
        <w:rPr>
          <w:rFonts w:ascii="Times New Roman" w:hAnsi="Times New Roman" w:cs="Times New Roman"/>
          <w:sz w:val="24"/>
          <w:szCs w:val="24"/>
        </w:rPr>
        <w:t>,</w:t>
      </w:r>
      <w:r>
        <w:rPr>
          <w:rFonts w:ascii="Times New Roman" w:hAnsi="Times New Roman" w:cs="Times New Roman"/>
          <w:sz w:val="24"/>
          <w:szCs w:val="24"/>
        </w:rPr>
        <w:t xml:space="preserve"> </w:t>
      </w:r>
      <w:r w:rsidRPr="00815508">
        <w:rPr>
          <w:rFonts w:ascii="Times New Roman" w:hAnsi="Times New Roman" w:cs="Times New Roman"/>
          <w:sz w:val="24"/>
          <w:szCs w:val="24"/>
        </w:rPr>
        <w:t>P Fossati, G Vanzetti.</w:t>
      </w:r>
      <w:r>
        <w:rPr>
          <w:rFonts w:ascii="Times New Roman" w:hAnsi="Times New Roman" w:cs="Times New Roman"/>
          <w:sz w:val="24"/>
          <w:szCs w:val="24"/>
        </w:rPr>
        <w:t xml:space="preserve"> </w:t>
      </w:r>
      <w:r w:rsidR="00FA5B99" w:rsidRPr="00815508">
        <w:rPr>
          <w:rFonts w:ascii="Times New Roman" w:hAnsi="Times New Roman" w:cs="Times New Roman"/>
          <w:sz w:val="24"/>
          <w:szCs w:val="24"/>
        </w:rPr>
        <w:t xml:space="preserve">Enzymatic determination of uric acid in serum with the </w:t>
      </w:r>
      <w:proofErr w:type="spellStart"/>
      <w:r w:rsidR="00FA5B99" w:rsidRPr="00815508">
        <w:rPr>
          <w:rFonts w:ascii="Times New Roman" w:hAnsi="Times New Roman" w:cs="Times New Roman"/>
          <w:sz w:val="24"/>
          <w:szCs w:val="24"/>
        </w:rPr>
        <w:t>trinder</w:t>
      </w:r>
      <w:proofErr w:type="spellEnd"/>
      <w:r w:rsidR="00FA5B99" w:rsidRPr="00815508">
        <w:rPr>
          <w:rFonts w:ascii="Times New Roman" w:hAnsi="Times New Roman" w:cs="Times New Roman"/>
          <w:sz w:val="24"/>
          <w:szCs w:val="24"/>
        </w:rPr>
        <w:t xml:space="preserve"> reaction</w:t>
      </w:r>
      <w:r w:rsidRPr="00815508">
        <w:rPr>
          <w:rFonts w:ascii="Times New Roman" w:hAnsi="Times New Roman" w:cs="Times New Roman"/>
          <w:sz w:val="24"/>
          <w:szCs w:val="24"/>
        </w:rPr>
        <w:t>.</w:t>
      </w:r>
      <w:r>
        <w:rPr>
          <w:rFonts w:ascii="Times New Roman" w:hAnsi="Times New Roman" w:cs="Times New Roman"/>
          <w:sz w:val="24"/>
          <w:szCs w:val="24"/>
        </w:rPr>
        <w:t xml:space="preserve"> </w:t>
      </w:r>
      <w:r w:rsidRPr="00815508">
        <w:rPr>
          <w:rFonts w:ascii="Times New Roman" w:hAnsi="Times New Roman" w:cs="Times New Roman"/>
          <w:sz w:val="24"/>
          <w:szCs w:val="24"/>
        </w:rPr>
        <w:t xml:space="preserve">Quad </w:t>
      </w:r>
      <w:proofErr w:type="spellStart"/>
      <w:r w:rsidRPr="00815508">
        <w:rPr>
          <w:rFonts w:ascii="Times New Roman" w:hAnsi="Times New Roman" w:cs="Times New Roman"/>
          <w:sz w:val="24"/>
          <w:szCs w:val="24"/>
        </w:rPr>
        <w:t>Sclaro</w:t>
      </w:r>
      <w:proofErr w:type="spellEnd"/>
      <w:r w:rsidRPr="00815508">
        <w:rPr>
          <w:rFonts w:ascii="Times New Roman" w:hAnsi="Times New Roman" w:cs="Times New Roman"/>
          <w:sz w:val="24"/>
          <w:szCs w:val="24"/>
        </w:rPr>
        <w:t xml:space="preserve"> Diagn.1978 Sep;15(3):382-94.</w:t>
      </w:r>
      <w:r w:rsidR="00FA5B99" w:rsidRPr="00815508">
        <w:rPr>
          <w:rFonts w:ascii="Times New Roman" w:hAnsi="Times New Roman" w:cs="Times New Roman"/>
          <w:sz w:val="24"/>
          <w:szCs w:val="24"/>
        </w:rPr>
        <w:t xml:space="preserve"> </w:t>
      </w:r>
    </w:p>
    <w:sectPr w:rsidR="00E84F84" w:rsidRPr="00DD00CB" w:rsidSect="00E56E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47BDD"/>
    <w:multiLevelType w:val="multilevel"/>
    <w:tmpl w:val="276E1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B567FA"/>
    <w:multiLevelType w:val="multilevel"/>
    <w:tmpl w:val="6DE8E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2F45C8"/>
    <w:multiLevelType w:val="multilevel"/>
    <w:tmpl w:val="A6267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0F5445"/>
    <w:multiLevelType w:val="multilevel"/>
    <w:tmpl w:val="38741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2F1AC7"/>
    <w:multiLevelType w:val="multilevel"/>
    <w:tmpl w:val="D746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B319B9"/>
    <w:multiLevelType w:val="multilevel"/>
    <w:tmpl w:val="06DED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920D30"/>
    <w:multiLevelType w:val="multilevel"/>
    <w:tmpl w:val="3578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DF6DA3"/>
    <w:multiLevelType w:val="multilevel"/>
    <w:tmpl w:val="AF90C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5A26A7"/>
    <w:multiLevelType w:val="multilevel"/>
    <w:tmpl w:val="304A0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296036"/>
    <w:multiLevelType w:val="multilevel"/>
    <w:tmpl w:val="81C01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735585"/>
    <w:multiLevelType w:val="hybridMultilevel"/>
    <w:tmpl w:val="2AD821E0"/>
    <w:lvl w:ilvl="0" w:tplc="E8EADF9A">
      <w:start w:val="1"/>
      <w:numFmt w:val="decimal"/>
      <w:lvlText w:val="%1."/>
      <w:lvlJc w:val="left"/>
      <w:pPr>
        <w:ind w:left="720" w:hanging="360"/>
      </w:pPr>
      <w:rPr>
        <w:rFonts w:ascii="Times New Roman" w:hAnsi="Times New Roman" w:cs="Times New Roman"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8382EFB"/>
    <w:multiLevelType w:val="multilevel"/>
    <w:tmpl w:val="FE407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100FF2"/>
    <w:multiLevelType w:val="multilevel"/>
    <w:tmpl w:val="BA108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2B2F7C"/>
    <w:multiLevelType w:val="multilevel"/>
    <w:tmpl w:val="DD941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D41D36"/>
    <w:multiLevelType w:val="multilevel"/>
    <w:tmpl w:val="A6965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3F7640"/>
    <w:multiLevelType w:val="multilevel"/>
    <w:tmpl w:val="8320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8BD4A69"/>
    <w:multiLevelType w:val="multilevel"/>
    <w:tmpl w:val="B852B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224EDA"/>
    <w:multiLevelType w:val="multilevel"/>
    <w:tmpl w:val="7CB82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466598"/>
    <w:multiLevelType w:val="multilevel"/>
    <w:tmpl w:val="A52C0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5B3995"/>
    <w:multiLevelType w:val="multilevel"/>
    <w:tmpl w:val="8E9EC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B5F7100"/>
    <w:multiLevelType w:val="multilevel"/>
    <w:tmpl w:val="C5829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FB36D99"/>
    <w:multiLevelType w:val="multilevel"/>
    <w:tmpl w:val="C270F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D17014"/>
    <w:multiLevelType w:val="multilevel"/>
    <w:tmpl w:val="046CE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137235B"/>
    <w:multiLevelType w:val="hybridMultilevel"/>
    <w:tmpl w:val="0C3CA89C"/>
    <w:lvl w:ilvl="0" w:tplc="0409000F">
      <w:start w:val="1"/>
      <w:numFmt w:val="decimal"/>
      <w:lvlText w:val="%1."/>
      <w:lvlJc w:val="left"/>
      <w:pPr>
        <w:ind w:left="720" w:hanging="360"/>
      </w:pPr>
    </w:lvl>
    <w:lvl w:ilvl="1" w:tplc="04090001">
      <w:start w:val="1"/>
      <w:numFmt w:val="bullet"/>
      <w:lvlText w:val=""/>
      <w:lvlJc w:val="left"/>
      <w:pPr>
        <w:ind w:left="1211" w:hanging="360"/>
      </w:pPr>
      <w:rPr>
        <w:rFonts w:ascii="Symbol" w:hAnsi="Symbol" w:cs="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19836FB"/>
    <w:multiLevelType w:val="multilevel"/>
    <w:tmpl w:val="D472A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2A4A46"/>
    <w:multiLevelType w:val="multilevel"/>
    <w:tmpl w:val="5CBAC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2D2D4C"/>
    <w:multiLevelType w:val="multilevel"/>
    <w:tmpl w:val="E1983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5C4E0A"/>
    <w:multiLevelType w:val="multilevel"/>
    <w:tmpl w:val="2F4A7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F3030F"/>
    <w:multiLevelType w:val="multilevel"/>
    <w:tmpl w:val="21BEB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88D0138"/>
    <w:multiLevelType w:val="multilevel"/>
    <w:tmpl w:val="D6A05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ADA4D15"/>
    <w:multiLevelType w:val="multilevel"/>
    <w:tmpl w:val="D5D00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2F0A38"/>
    <w:multiLevelType w:val="multilevel"/>
    <w:tmpl w:val="704C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60619A"/>
    <w:multiLevelType w:val="multilevel"/>
    <w:tmpl w:val="21D40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C34174"/>
    <w:multiLevelType w:val="multilevel"/>
    <w:tmpl w:val="8F844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1B77CF"/>
    <w:multiLevelType w:val="multilevel"/>
    <w:tmpl w:val="07A22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B42C92"/>
    <w:multiLevelType w:val="multilevel"/>
    <w:tmpl w:val="4962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3"/>
  </w:num>
  <w:num w:numId="3">
    <w:abstractNumId w:val="20"/>
  </w:num>
  <w:num w:numId="4">
    <w:abstractNumId w:val="15"/>
  </w:num>
  <w:num w:numId="5">
    <w:abstractNumId w:val="22"/>
  </w:num>
  <w:num w:numId="6">
    <w:abstractNumId w:val="12"/>
  </w:num>
  <w:num w:numId="7">
    <w:abstractNumId w:val="31"/>
  </w:num>
  <w:num w:numId="8">
    <w:abstractNumId w:val="9"/>
  </w:num>
  <w:num w:numId="9">
    <w:abstractNumId w:val="0"/>
  </w:num>
  <w:num w:numId="10">
    <w:abstractNumId w:val="29"/>
  </w:num>
  <w:num w:numId="11">
    <w:abstractNumId w:val="19"/>
  </w:num>
  <w:num w:numId="12">
    <w:abstractNumId w:val="3"/>
  </w:num>
  <w:num w:numId="13">
    <w:abstractNumId w:val="28"/>
  </w:num>
  <w:num w:numId="14">
    <w:abstractNumId w:val="14"/>
  </w:num>
  <w:num w:numId="15">
    <w:abstractNumId w:val="27"/>
  </w:num>
  <w:num w:numId="16">
    <w:abstractNumId w:val="33"/>
  </w:num>
  <w:num w:numId="17">
    <w:abstractNumId w:val="2"/>
  </w:num>
  <w:num w:numId="18">
    <w:abstractNumId w:val="17"/>
  </w:num>
  <w:num w:numId="19">
    <w:abstractNumId w:val="30"/>
  </w:num>
  <w:num w:numId="20">
    <w:abstractNumId w:val="24"/>
  </w:num>
  <w:num w:numId="21">
    <w:abstractNumId w:val="25"/>
  </w:num>
  <w:num w:numId="22">
    <w:abstractNumId w:val="32"/>
  </w:num>
  <w:num w:numId="23">
    <w:abstractNumId w:val="21"/>
  </w:num>
  <w:num w:numId="24">
    <w:abstractNumId w:val="1"/>
  </w:num>
  <w:num w:numId="25">
    <w:abstractNumId w:val="4"/>
  </w:num>
  <w:num w:numId="26">
    <w:abstractNumId w:val="16"/>
  </w:num>
  <w:num w:numId="27">
    <w:abstractNumId w:val="34"/>
  </w:num>
  <w:num w:numId="28">
    <w:abstractNumId w:val="7"/>
  </w:num>
  <w:num w:numId="29">
    <w:abstractNumId w:val="6"/>
  </w:num>
  <w:num w:numId="30">
    <w:abstractNumId w:val="18"/>
  </w:num>
  <w:num w:numId="31">
    <w:abstractNumId w:val="35"/>
  </w:num>
  <w:num w:numId="32">
    <w:abstractNumId w:val="26"/>
  </w:num>
  <w:num w:numId="33">
    <w:abstractNumId w:val="8"/>
  </w:num>
  <w:num w:numId="34">
    <w:abstractNumId w:val="11"/>
  </w:num>
  <w:num w:numId="35">
    <w:abstractNumId w:val="23"/>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DC6"/>
    <w:rsid w:val="0000213F"/>
    <w:rsid w:val="00021A61"/>
    <w:rsid w:val="000272E0"/>
    <w:rsid w:val="000350AD"/>
    <w:rsid w:val="00040281"/>
    <w:rsid w:val="000511B4"/>
    <w:rsid w:val="00063A2B"/>
    <w:rsid w:val="00065B72"/>
    <w:rsid w:val="00086D08"/>
    <w:rsid w:val="00091146"/>
    <w:rsid w:val="00092BD4"/>
    <w:rsid w:val="00095223"/>
    <w:rsid w:val="000B3256"/>
    <w:rsid w:val="000B5293"/>
    <w:rsid w:val="000B54FB"/>
    <w:rsid w:val="000C2623"/>
    <w:rsid w:val="000C6EF2"/>
    <w:rsid w:val="000D5303"/>
    <w:rsid w:val="00107469"/>
    <w:rsid w:val="00121F7F"/>
    <w:rsid w:val="00130F73"/>
    <w:rsid w:val="00142576"/>
    <w:rsid w:val="001508F8"/>
    <w:rsid w:val="001526AE"/>
    <w:rsid w:val="0016741C"/>
    <w:rsid w:val="00172A76"/>
    <w:rsid w:val="001760BF"/>
    <w:rsid w:val="001825AB"/>
    <w:rsid w:val="001830D1"/>
    <w:rsid w:val="00194D63"/>
    <w:rsid w:val="00194E3E"/>
    <w:rsid w:val="001B6CAE"/>
    <w:rsid w:val="001D0DC2"/>
    <w:rsid w:val="001D15B7"/>
    <w:rsid w:val="001F4C35"/>
    <w:rsid w:val="0020519A"/>
    <w:rsid w:val="00207A1C"/>
    <w:rsid w:val="00211FDB"/>
    <w:rsid w:val="00212A52"/>
    <w:rsid w:val="00227932"/>
    <w:rsid w:val="002445BA"/>
    <w:rsid w:val="00253C7B"/>
    <w:rsid w:val="00267F86"/>
    <w:rsid w:val="002740FD"/>
    <w:rsid w:val="00274393"/>
    <w:rsid w:val="00283C9D"/>
    <w:rsid w:val="00285884"/>
    <w:rsid w:val="002C31E1"/>
    <w:rsid w:val="002C7B3B"/>
    <w:rsid w:val="002E0A03"/>
    <w:rsid w:val="003240A1"/>
    <w:rsid w:val="0034171E"/>
    <w:rsid w:val="00353F64"/>
    <w:rsid w:val="00364302"/>
    <w:rsid w:val="00391B05"/>
    <w:rsid w:val="00396E4C"/>
    <w:rsid w:val="003A5304"/>
    <w:rsid w:val="003A6254"/>
    <w:rsid w:val="003B0771"/>
    <w:rsid w:val="003B1A85"/>
    <w:rsid w:val="003B306E"/>
    <w:rsid w:val="003D2E42"/>
    <w:rsid w:val="003D7D86"/>
    <w:rsid w:val="003E7892"/>
    <w:rsid w:val="00407933"/>
    <w:rsid w:val="00410E6E"/>
    <w:rsid w:val="00424843"/>
    <w:rsid w:val="00431163"/>
    <w:rsid w:val="004365DB"/>
    <w:rsid w:val="0044405D"/>
    <w:rsid w:val="00444BD1"/>
    <w:rsid w:val="004464D8"/>
    <w:rsid w:val="0044713C"/>
    <w:rsid w:val="00456221"/>
    <w:rsid w:val="00461907"/>
    <w:rsid w:val="0046709C"/>
    <w:rsid w:val="004851AB"/>
    <w:rsid w:val="00485CA2"/>
    <w:rsid w:val="004C477C"/>
    <w:rsid w:val="004D226F"/>
    <w:rsid w:val="004D3DD6"/>
    <w:rsid w:val="004D6289"/>
    <w:rsid w:val="004E07AC"/>
    <w:rsid w:val="004E3B52"/>
    <w:rsid w:val="004E3EEA"/>
    <w:rsid w:val="004F13A3"/>
    <w:rsid w:val="004F45DA"/>
    <w:rsid w:val="00504441"/>
    <w:rsid w:val="0052615D"/>
    <w:rsid w:val="00553487"/>
    <w:rsid w:val="00557A42"/>
    <w:rsid w:val="00564CAE"/>
    <w:rsid w:val="0056701D"/>
    <w:rsid w:val="00573F99"/>
    <w:rsid w:val="00576971"/>
    <w:rsid w:val="005805A3"/>
    <w:rsid w:val="00592468"/>
    <w:rsid w:val="00596908"/>
    <w:rsid w:val="005A1CC1"/>
    <w:rsid w:val="005A3183"/>
    <w:rsid w:val="005E002E"/>
    <w:rsid w:val="005E2778"/>
    <w:rsid w:val="005E5646"/>
    <w:rsid w:val="005E79CB"/>
    <w:rsid w:val="00620E98"/>
    <w:rsid w:val="006226FF"/>
    <w:rsid w:val="00647F43"/>
    <w:rsid w:val="00655F38"/>
    <w:rsid w:val="00683609"/>
    <w:rsid w:val="00684B18"/>
    <w:rsid w:val="006975F9"/>
    <w:rsid w:val="006D033B"/>
    <w:rsid w:val="006D3F0A"/>
    <w:rsid w:val="006F3742"/>
    <w:rsid w:val="006F3DC6"/>
    <w:rsid w:val="006F57E7"/>
    <w:rsid w:val="00710A59"/>
    <w:rsid w:val="007130A0"/>
    <w:rsid w:val="00727E5C"/>
    <w:rsid w:val="007470A0"/>
    <w:rsid w:val="00770F42"/>
    <w:rsid w:val="00780928"/>
    <w:rsid w:val="00785B13"/>
    <w:rsid w:val="00786C22"/>
    <w:rsid w:val="00786CD0"/>
    <w:rsid w:val="00797B9F"/>
    <w:rsid w:val="007B0690"/>
    <w:rsid w:val="007C4E29"/>
    <w:rsid w:val="007E5A23"/>
    <w:rsid w:val="00801B99"/>
    <w:rsid w:val="00815508"/>
    <w:rsid w:val="00847987"/>
    <w:rsid w:val="00854CF2"/>
    <w:rsid w:val="0087024C"/>
    <w:rsid w:val="008869D8"/>
    <w:rsid w:val="00897460"/>
    <w:rsid w:val="008A116D"/>
    <w:rsid w:val="008A3034"/>
    <w:rsid w:val="008B603A"/>
    <w:rsid w:val="008B7BDF"/>
    <w:rsid w:val="009000AC"/>
    <w:rsid w:val="00907D83"/>
    <w:rsid w:val="00916072"/>
    <w:rsid w:val="0094019A"/>
    <w:rsid w:val="00943D6D"/>
    <w:rsid w:val="0094796E"/>
    <w:rsid w:val="009573E8"/>
    <w:rsid w:val="00966F03"/>
    <w:rsid w:val="00984CD8"/>
    <w:rsid w:val="0099086A"/>
    <w:rsid w:val="0099756A"/>
    <w:rsid w:val="009A670B"/>
    <w:rsid w:val="009B723B"/>
    <w:rsid w:val="009C056E"/>
    <w:rsid w:val="009C10D7"/>
    <w:rsid w:val="009D002A"/>
    <w:rsid w:val="009D00ED"/>
    <w:rsid w:val="009D6569"/>
    <w:rsid w:val="009E556D"/>
    <w:rsid w:val="009F32E1"/>
    <w:rsid w:val="00A2473A"/>
    <w:rsid w:val="00A35B2B"/>
    <w:rsid w:val="00A35DB7"/>
    <w:rsid w:val="00A764BC"/>
    <w:rsid w:val="00A83467"/>
    <w:rsid w:val="00A95B84"/>
    <w:rsid w:val="00AA1771"/>
    <w:rsid w:val="00AB2A71"/>
    <w:rsid w:val="00AC34D0"/>
    <w:rsid w:val="00AC3EB7"/>
    <w:rsid w:val="00AD2314"/>
    <w:rsid w:val="00AD2851"/>
    <w:rsid w:val="00AE3F54"/>
    <w:rsid w:val="00AF0F28"/>
    <w:rsid w:val="00B066B3"/>
    <w:rsid w:val="00B14371"/>
    <w:rsid w:val="00B1670E"/>
    <w:rsid w:val="00B2074F"/>
    <w:rsid w:val="00B21CD7"/>
    <w:rsid w:val="00B24133"/>
    <w:rsid w:val="00B568AF"/>
    <w:rsid w:val="00B74DA1"/>
    <w:rsid w:val="00B817A5"/>
    <w:rsid w:val="00B85634"/>
    <w:rsid w:val="00B93EED"/>
    <w:rsid w:val="00BB69A1"/>
    <w:rsid w:val="00BB69F0"/>
    <w:rsid w:val="00BC5285"/>
    <w:rsid w:val="00BC557D"/>
    <w:rsid w:val="00C12B6E"/>
    <w:rsid w:val="00C13C2C"/>
    <w:rsid w:val="00C211AE"/>
    <w:rsid w:val="00C27E8E"/>
    <w:rsid w:val="00C31359"/>
    <w:rsid w:val="00C3341B"/>
    <w:rsid w:val="00C3629F"/>
    <w:rsid w:val="00C4010E"/>
    <w:rsid w:val="00C5680A"/>
    <w:rsid w:val="00C64BE3"/>
    <w:rsid w:val="00C67941"/>
    <w:rsid w:val="00C7086F"/>
    <w:rsid w:val="00C82A03"/>
    <w:rsid w:val="00C842EA"/>
    <w:rsid w:val="00C87D93"/>
    <w:rsid w:val="00C90F11"/>
    <w:rsid w:val="00CA41B4"/>
    <w:rsid w:val="00CB6A8D"/>
    <w:rsid w:val="00CC361C"/>
    <w:rsid w:val="00CC6271"/>
    <w:rsid w:val="00CE1B6F"/>
    <w:rsid w:val="00D25361"/>
    <w:rsid w:val="00D25EE9"/>
    <w:rsid w:val="00D31AE6"/>
    <w:rsid w:val="00D32E0D"/>
    <w:rsid w:val="00D42F04"/>
    <w:rsid w:val="00D47750"/>
    <w:rsid w:val="00D54A0D"/>
    <w:rsid w:val="00D65B4D"/>
    <w:rsid w:val="00D72050"/>
    <w:rsid w:val="00D940DE"/>
    <w:rsid w:val="00DB3338"/>
    <w:rsid w:val="00DD00CB"/>
    <w:rsid w:val="00DE2C50"/>
    <w:rsid w:val="00DE4270"/>
    <w:rsid w:val="00E127D8"/>
    <w:rsid w:val="00E3394E"/>
    <w:rsid w:val="00E4019E"/>
    <w:rsid w:val="00E43D20"/>
    <w:rsid w:val="00E56DDC"/>
    <w:rsid w:val="00E56EA3"/>
    <w:rsid w:val="00E6248A"/>
    <w:rsid w:val="00E638E8"/>
    <w:rsid w:val="00E734B5"/>
    <w:rsid w:val="00E84F84"/>
    <w:rsid w:val="00E93328"/>
    <w:rsid w:val="00EA54DA"/>
    <w:rsid w:val="00EF254E"/>
    <w:rsid w:val="00EF417C"/>
    <w:rsid w:val="00EF5A89"/>
    <w:rsid w:val="00F10D94"/>
    <w:rsid w:val="00F11CA6"/>
    <w:rsid w:val="00F25EA1"/>
    <w:rsid w:val="00F660C2"/>
    <w:rsid w:val="00F74360"/>
    <w:rsid w:val="00F81811"/>
    <w:rsid w:val="00FA5B99"/>
    <w:rsid w:val="00FC5D48"/>
    <w:rsid w:val="00FD0CB0"/>
    <w:rsid w:val="00FD4FC5"/>
    <w:rsid w:val="00FD5114"/>
    <w:rsid w:val="00FE0295"/>
    <w:rsid w:val="00FE67E6"/>
    <w:rsid w:val="00FF6954"/>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7707F"/>
  <w15:docId w15:val="{5D16812F-2CD9-41D0-9C44-41D7E5CE6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5B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830D1"/>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1830D1"/>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1830D1"/>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4F84"/>
    <w:rPr>
      <w:color w:val="0000FF" w:themeColor="hyperlink"/>
      <w:u w:val="single"/>
    </w:rPr>
  </w:style>
  <w:style w:type="paragraph" w:styleId="BalloonText">
    <w:name w:val="Balloon Text"/>
    <w:basedOn w:val="Normal"/>
    <w:link w:val="BalloonTextChar"/>
    <w:uiPriority w:val="99"/>
    <w:semiHidden/>
    <w:unhideWhenUsed/>
    <w:rsid w:val="00E84F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F84"/>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E84F84"/>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84F84"/>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E84F84"/>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84F84"/>
    <w:rPr>
      <w:rFonts w:ascii="Arial" w:hAnsi="Arial" w:cs="Arial"/>
      <w:vanish/>
      <w:sz w:val="16"/>
      <w:szCs w:val="16"/>
    </w:rPr>
  </w:style>
  <w:style w:type="character" w:customStyle="1" w:styleId="Heading2Char">
    <w:name w:val="Heading 2 Char"/>
    <w:basedOn w:val="DefaultParagraphFont"/>
    <w:link w:val="Heading2"/>
    <w:uiPriority w:val="9"/>
    <w:rsid w:val="001830D1"/>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1830D1"/>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1830D1"/>
    <w:rPr>
      <w:rFonts w:ascii="Times New Roman" w:eastAsia="Times New Roman" w:hAnsi="Times New Roman" w:cs="Times New Roman"/>
      <w:b/>
      <w:bCs/>
      <w:sz w:val="24"/>
      <w:szCs w:val="24"/>
      <w:lang w:eastAsia="en-IN"/>
    </w:rPr>
  </w:style>
  <w:style w:type="paragraph" w:styleId="NormalWeb">
    <w:name w:val="Normal (Web)"/>
    <w:basedOn w:val="Normal"/>
    <w:uiPriority w:val="99"/>
    <w:unhideWhenUsed/>
    <w:rsid w:val="001830D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FollowedHyperlink">
    <w:name w:val="FollowedHyperlink"/>
    <w:basedOn w:val="DefaultParagraphFont"/>
    <w:uiPriority w:val="99"/>
    <w:semiHidden/>
    <w:unhideWhenUsed/>
    <w:rsid w:val="001830D1"/>
    <w:rPr>
      <w:color w:val="800080"/>
      <w:u w:val="single"/>
    </w:rPr>
  </w:style>
  <w:style w:type="character" w:styleId="Strong">
    <w:name w:val="Strong"/>
    <w:basedOn w:val="DefaultParagraphFont"/>
    <w:uiPriority w:val="22"/>
    <w:qFormat/>
    <w:rsid w:val="001830D1"/>
    <w:rPr>
      <w:b/>
      <w:bCs/>
    </w:rPr>
  </w:style>
  <w:style w:type="character" w:customStyle="1" w:styleId="css-rwmw5v">
    <w:name w:val="css-rwmw5v"/>
    <w:basedOn w:val="DefaultParagraphFont"/>
    <w:rsid w:val="001830D1"/>
  </w:style>
  <w:style w:type="character" w:customStyle="1" w:styleId="css-197vr4y">
    <w:name w:val="css-197vr4y"/>
    <w:basedOn w:val="DefaultParagraphFont"/>
    <w:rsid w:val="001830D1"/>
  </w:style>
  <w:style w:type="character" w:customStyle="1" w:styleId="css-8yl26h">
    <w:name w:val="css-8yl26h"/>
    <w:basedOn w:val="DefaultParagraphFont"/>
    <w:rsid w:val="001830D1"/>
  </w:style>
  <w:style w:type="paragraph" w:customStyle="1" w:styleId="css-1cr3nkl">
    <w:name w:val="css-1cr3nkl"/>
    <w:basedOn w:val="Normal"/>
    <w:rsid w:val="001830D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css-14ktbsh">
    <w:name w:val="css-14ktbsh"/>
    <w:basedOn w:val="DefaultParagraphFont"/>
    <w:rsid w:val="001830D1"/>
  </w:style>
  <w:style w:type="character" w:customStyle="1" w:styleId="css-1huyk6v">
    <w:name w:val="css-1huyk6v"/>
    <w:basedOn w:val="DefaultParagraphFont"/>
    <w:rsid w:val="001830D1"/>
  </w:style>
  <w:style w:type="paragraph" w:customStyle="1" w:styleId="css-nz9v2z">
    <w:name w:val="css-nz9v2z"/>
    <w:basedOn w:val="Normal"/>
    <w:rsid w:val="001830D1"/>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css-1kir5of">
    <w:name w:val="css-1kir5of"/>
    <w:basedOn w:val="Normal"/>
    <w:rsid w:val="001830D1"/>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css-1jgiljp">
    <w:name w:val="css-1jgiljp"/>
    <w:basedOn w:val="Normal"/>
    <w:rsid w:val="001830D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css-fjmckk">
    <w:name w:val="css-fjmckk"/>
    <w:basedOn w:val="DefaultParagraphFont"/>
    <w:rsid w:val="001830D1"/>
  </w:style>
  <w:style w:type="character" w:customStyle="1" w:styleId="sro">
    <w:name w:val="sro"/>
    <w:basedOn w:val="DefaultParagraphFont"/>
    <w:rsid w:val="001830D1"/>
  </w:style>
  <w:style w:type="character" w:styleId="HTMLCite">
    <w:name w:val="HTML Cite"/>
    <w:basedOn w:val="DefaultParagraphFont"/>
    <w:uiPriority w:val="99"/>
    <w:semiHidden/>
    <w:unhideWhenUsed/>
    <w:rsid w:val="001830D1"/>
    <w:rPr>
      <w:i/>
      <w:iCs/>
    </w:rPr>
  </w:style>
  <w:style w:type="character" w:customStyle="1" w:styleId="css-1f8zf1f">
    <w:name w:val="css-1f8zf1f"/>
    <w:basedOn w:val="DefaultParagraphFont"/>
    <w:rsid w:val="001830D1"/>
  </w:style>
  <w:style w:type="character" w:customStyle="1" w:styleId="css-1767n2d">
    <w:name w:val="css-1767n2d"/>
    <w:basedOn w:val="DefaultParagraphFont"/>
    <w:rsid w:val="001830D1"/>
  </w:style>
  <w:style w:type="paragraph" w:customStyle="1" w:styleId="css-196kqcw">
    <w:name w:val="css-196kqcw"/>
    <w:basedOn w:val="Normal"/>
    <w:rsid w:val="001830D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css-15xqzls">
    <w:name w:val="css-15xqzls"/>
    <w:basedOn w:val="DefaultParagraphFont"/>
    <w:rsid w:val="001830D1"/>
  </w:style>
  <w:style w:type="paragraph" w:customStyle="1" w:styleId="css-1r6bzw">
    <w:name w:val="css-1r6bzw"/>
    <w:basedOn w:val="Normal"/>
    <w:rsid w:val="001830D1"/>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css-62y7c6">
    <w:name w:val="css-62y7c6"/>
    <w:basedOn w:val="Normal"/>
    <w:rsid w:val="001830D1"/>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59"/>
    <w:rsid w:val="008A3034"/>
    <w:pPr>
      <w:spacing w:after="0" w:line="240" w:lineRule="auto"/>
    </w:pPr>
    <w:rPr>
      <w:rFonts w:eastAsiaTheme="minorEastAsia"/>
      <w:lang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350AD"/>
    <w:pPr>
      <w:ind w:left="720"/>
      <w:contextualSpacing/>
    </w:pPr>
  </w:style>
  <w:style w:type="character" w:customStyle="1" w:styleId="reference-accessdate">
    <w:name w:val="reference-accessdate"/>
    <w:basedOn w:val="DefaultParagraphFont"/>
    <w:rsid w:val="00916072"/>
  </w:style>
  <w:style w:type="character" w:customStyle="1" w:styleId="nowrap">
    <w:name w:val="nowrap"/>
    <w:basedOn w:val="DefaultParagraphFont"/>
    <w:rsid w:val="00916072"/>
  </w:style>
  <w:style w:type="character" w:customStyle="1" w:styleId="cs1-lock-registration">
    <w:name w:val="cs1-lock-registration"/>
    <w:basedOn w:val="DefaultParagraphFont"/>
    <w:rsid w:val="00D25EE9"/>
  </w:style>
  <w:style w:type="character" w:customStyle="1" w:styleId="ref-journal">
    <w:name w:val="ref-journal"/>
    <w:basedOn w:val="DefaultParagraphFont"/>
    <w:rsid w:val="00966F03"/>
  </w:style>
  <w:style w:type="character" w:customStyle="1" w:styleId="ref-vol">
    <w:name w:val="ref-vol"/>
    <w:basedOn w:val="DefaultParagraphFont"/>
    <w:rsid w:val="00966F03"/>
  </w:style>
  <w:style w:type="character" w:customStyle="1" w:styleId="Heading1Char">
    <w:name w:val="Heading 1 Char"/>
    <w:basedOn w:val="DefaultParagraphFont"/>
    <w:link w:val="Heading1"/>
    <w:uiPriority w:val="9"/>
    <w:rsid w:val="00FA5B99"/>
    <w:rPr>
      <w:rFonts w:asciiTheme="majorHAnsi" w:eastAsiaTheme="majorEastAsia" w:hAnsiTheme="majorHAnsi" w:cstheme="majorBidi"/>
      <w:b/>
      <w:bCs/>
      <w:color w:val="365F91" w:themeColor="accent1" w:themeShade="BF"/>
      <w:sz w:val="28"/>
      <w:szCs w:val="28"/>
    </w:rPr>
  </w:style>
  <w:style w:type="character" w:customStyle="1" w:styleId="mltitle">
    <w:name w:val="mltitle"/>
    <w:basedOn w:val="DefaultParagraphFont"/>
    <w:rsid w:val="00FA5B99"/>
  </w:style>
  <w:style w:type="character" w:customStyle="1" w:styleId="jinfo">
    <w:name w:val="jinfo"/>
    <w:basedOn w:val="DefaultParagraphFont"/>
    <w:rsid w:val="00FA5B99"/>
  </w:style>
  <w:style w:type="character" w:styleId="UnresolvedMention">
    <w:name w:val="Unresolved Mention"/>
    <w:basedOn w:val="DefaultParagraphFont"/>
    <w:uiPriority w:val="99"/>
    <w:semiHidden/>
    <w:unhideWhenUsed/>
    <w:rsid w:val="00F10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10017">
      <w:bodyDiv w:val="1"/>
      <w:marLeft w:val="0"/>
      <w:marRight w:val="0"/>
      <w:marTop w:val="0"/>
      <w:marBottom w:val="0"/>
      <w:divBdr>
        <w:top w:val="none" w:sz="0" w:space="0" w:color="auto"/>
        <w:left w:val="none" w:sz="0" w:space="0" w:color="auto"/>
        <w:bottom w:val="none" w:sz="0" w:space="0" w:color="auto"/>
        <w:right w:val="none" w:sz="0" w:space="0" w:color="auto"/>
      </w:divBdr>
      <w:divsChild>
        <w:div w:id="1089423026">
          <w:marLeft w:val="0"/>
          <w:marRight w:val="0"/>
          <w:marTop w:val="0"/>
          <w:marBottom w:val="0"/>
          <w:divBdr>
            <w:top w:val="none" w:sz="0" w:space="0" w:color="auto"/>
            <w:left w:val="none" w:sz="0" w:space="0" w:color="auto"/>
            <w:bottom w:val="none" w:sz="0" w:space="0" w:color="auto"/>
            <w:right w:val="none" w:sz="0" w:space="0" w:color="auto"/>
          </w:divBdr>
          <w:divsChild>
            <w:div w:id="418254570">
              <w:marLeft w:val="0"/>
              <w:marRight w:val="0"/>
              <w:marTop w:val="0"/>
              <w:marBottom w:val="0"/>
              <w:divBdr>
                <w:top w:val="none" w:sz="0" w:space="0" w:color="auto"/>
                <w:left w:val="none" w:sz="0" w:space="0" w:color="auto"/>
                <w:bottom w:val="none" w:sz="0" w:space="0" w:color="auto"/>
                <w:right w:val="none" w:sz="0" w:space="0" w:color="auto"/>
              </w:divBdr>
              <w:divsChild>
                <w:div w:id="1446005229">
                  <w:marLeft w:val="0"/>
                  <w:marRight w:val="0"/>
                  <w:marTop w:val="0"/>
                  <w:marBottom w:val="0"/>
                  <w:divBdr>
                    <w:top w:val="none" w:sz="0" w:space="0" w:color="auto"/>
                    <w:left w:val="none" w:sz="0" w:space="0" w:color="auto"/>
                    <w:bottom w:val="none" w:sz="0" w:space="0" w:color="auto"/>
                    <w:right w:val="none" w:sz="0" w:space="0" w:color="auto"/>
                  </w:divBdr>
                  <w:divsChild>
                    <w:div w:id="209926023">
                      <w:marLeft w:val="0"/>
                      <w:marRight w:val="0"/>
                      <w:marTop w:val="0"/>
                      <w:marBottom w:val="0"/>
                      <w:divBdr>
                        <w:top w:val="none" w:sz="0" w:space="0" w:color="auto"/>
                        <w:left w:val="none" w:sz="0" w:space="0" w:color="auto"/>
                        <w:bottom w:val="none" w:sz="0" w:space="0" w:color="auto"/>
                        <w:right w:val="none" w:sz="0" w:space="0" w:color="auto"/>
                      </w:divBdr>
                      <w:divsChild>
                        <w:div w:id="1276599017">
                          <w:marLeft w:val="0"/>
                          <w:marRight w:val="0"/>
                          <w:marTop w:val="0"/>
                          <w:marBottom w:val="0"/>
                          <w:divBdr>
                            <w:top w:val="none" w:sz="0" w:space="0" w:color="auto"/>
                            <w:left w:val="none" w:sz="0" w:space="0" w:color="auto"/>
                            <w:bottom w:val="none" w:sz="0" w:space="0" w:color="auto"/>
                            <w:right w:val="none" w:sz="0" w:space="0" w:color="auto"/>
                          </w:divBdr>
                          <w:divsChild>
                            <w:div w:id="1393389120">
                              <w:marLeft w:val="0"/>
                              <w:marRight w:val="0"/>
                              <w:marTop w:val="0"/>
                              <w:marBottom w:val="0"/>
                              <w:divBdr>
                                <w:top w:val="none" w:sz="0" w:space="0" w:color="auto"/>
                                <w:left w:val="none" w:sz="0" w:space="0" w:color="auto"/>
                                <w:bottom w:val="none" w:sz="0" w:space="0" w:color="auto"/>
                                <w:right w:val="none" w:sz="0" w:space="0" w:color="auto"/>
                              </w:divBdr>
                              <w:divsChild>
                                <w:div w:id="474218756">
                                  <w:marLeft w:val="0"/>
                                  <w:marRight w:val="0"/>
                                  <w:marTop w:val="0"/>
                                  <w:marBottom w:val="0"/>
                                  <w:divBdr>
                                    <w:top w:val="none" w:sz="0" w:space="0" w:color="auto"/>
                                    <w:left w:val="none" w:sz="0" w:space="0" w:color="auto"/>
                                    <w:bottom w:val="none" w:sz="0" w:space="0" w:color="auto"/>
                                    <w:right w:val="none" w:sz="0" w:space="0" w:color="auto"/>
                                  </w:divBdr>
                                </w:div>
                              </w:divsChild>
                            </w:div>
                            <w:div w:id="1414813006">
                              <w:marLeft w:val="0"/>
                              <w:marRight w:val="0"/>
                              <w:marTop w:val="0"/>
                              <w:marBottom w:val="0"/>
                              <w:divBdr>
                                <w:top w:val="none" w:sz="0" w:space="0" w:color="auto"/>
                                <w:left w:val="none" w:sz="0" w:space="0" w:color="auto"/>
                                <w:bottom w:val="none" w:sz="0" w:space="0" w:color="auto"/>
                                <w:right w:val="none" w:sz="0" w:space="0" w:color="auto"/>
                              </w:divBdr>
                              <w:divsChild>
                                <w:div w:id="1130830333">
                                  <w:marLeft w:val="0"/>
                                  <w:marRight w:val="0"/>
                                  <w:marTop w:val="0"/>
                                  <w:marBottom w:val="0"/>
                                  <w:divBdr>
                                    <w:top w:val="none" w:sz="0" w:space="0" w:color="auto"/>
                                    <w:left w:val="none" w:sz="0" w:space="0" w:color="auto"/>
                                    <w:bottom w:val="none" w:sz="0" w:space="0" w:color="auto"/>
                                    <w:right w:val="none" w:sz="0" w:space="0" w:color="auto"/>
                                  </w:divBdr>
                                </w:div>
                              </w:divsChild>
                            </w:div>
                            <w:div w:id="343366050">
                              <w:marLeft w:val="0"/>
                              <w:marRight w:val="0"/>
                              <w:marTop w:val="0"/>
                              <w:marBottom w:val="0"/>
                              <w:divBdr>
                                <w:top w:val="none" w:sz="0" w:space="0" w:color="auto"/>
                                <w:left w:val="none" w:sz="0" w:space="0" w:color="auto"/>
                                <w:bottom w:val="none" w:sz="0" w:space="0" w:color="auto"/>
                                <w:right w:val="none" w:sz="0" w:space="0" w:color="auto"/>
                              </w:divBdr>
                              <w:divsChild>
                                <w:div w:id="864951448">
                                  <w:marLeft w:val="0"/>
                                  <w:marRight w:val="0"/>
                                  <w:marTop w:val="0"/>
                                  <w:marBottom w:val="0"/>
                                  <w:divBdr>
                                    <w:top w:val="none" w:sz="0" w:space="0" w:color="auto"/>
                                    <w:left w:val="none" w:sz="0" w:space="0" w:color="auto"/>
                                    <w:bottom w:val="none" w:sz="0" w:space="0" w:color="auto"/>
                                    <w:right w:val="none" w:sz="0" w:space="0" w:color="auto"/>
                                  </w:divBdr>
                                </w:div>
                              </w:divsChild>
                            </w:div>
                            <w:div w:id="185026091">
                              <w:marLeft w:val="0"/>
                              <w:marRight w:val="0"/>
                              <w:marTop w:val="0"/>
                              <w:marBottom w:val="0"/>
                              <w:divBdr>
                                <w:top w:val="none" w:sz="0" w:space="0" w:color="auto"/>
                                <w:left w:val="none" w:sz="0" w:space="0" w:color="auto"/>
                                <w:bottom w:val="none" w:sz="0" w:space="0" w:color="auto"/>
                                <w:right w:val="none" w:sz="0" w:space="0" w:color="auto"/>
                              </w:divBdr>
                              <w:divsChild>
                                <w:div w:id="953290542">
                                  <w:marLeft w:val="0"/>
                                  <w:marRight w:val="0"/>
                                  <w:marTop w:val="0"/>
                                  <w:marBottom w:val="0"/>
                                  <w:divBdr>
                                    <w:top w:val="none" w:sz="0" w:space="0" w:color="auto"/>
                                    <w:left w:val="none" w:sz="0" w:space="0" w:color="auto"/>
                                    <w:bottom w:val="none" w:sz="0" w:space="0" w:color="auto"/>
                                    <w:right w:val="none" w:sz="0" w:space="0" w:color="auto"/>
                                  </w:divBdr>
                                </w:div>
                              </w:divsChild>
                            </w:div>
                            <w:div w:id="1794327844">
                              <w:marLeft w:val="0"/>
                              <w:marRight w:val="0"/>
                              <w:marTop w:val="0"/>
                              <w:marBottom w:val="0"/>
                              <w:divBdr>
                                <w:top w:val="none" w:sz="0" w:space="0" w:color="auto"/>
                                <w:left w:val="none" w:sz="0" w:space="0" w:color="auto"/>
                                <w:bottom w:val="none" w:sz="0" w:space="0" w:color="auto"/>
                                <w:right w:val="none" w:sz="0" w:space="0" w:color="auto"/>
                              </w:divBdr>
                              <w:divsChild>
                                <w:div w:id="2119636212">
                                  <w:marLeft w:val="0"/>
                                  <w:marRight w:val="0"/>
                                  <w:marTop w:val="0"/>
                                  <w:marBottom w:val="0"/>
                                  <w:divBdr>
                                    <w:top w:val="none" w:sz="0" w:space="0" w:color="auto"/>
                                    <w:left w:val="none" w:sz="0" w:space="0" w:color="auto"/>
                                    <w:bottom w:val="none" w:sz="0" w:space="0" w:color="auto"/>
                                    <w:right w:val="none" w:sz="0" w:space="0" w:color="auto"/>
                                  </w:divBdr>
                                </w:div>
                              </w:divsChild>
                            </w:div>
                            <w:div w:id="457605051">
                              <w:marLeft w:val="0"/>
                              <w:marRight w:val="0"/>
                              <w:marTop w:val="0"/>
                              <w:marBottom w:val="0"/>
                              <w:divBdr>
                                <w:top w:val="none" w:sz="0" w:space="0" w:color="auto"/>
                                <w:left w:val="none" w:sz="0" w:space="0" w:color="auto"/>
                                <w:bottom w:val="none" w:sz="0" w:space="0" w:color="auto"/>
                                <w:right w:val="none" w:sz="0" w:space="0" w:color="auto"/>
                              </w:divBdr>
                              <w:divsChild>
                                <w:div w:id="250969490">
                                  <w:marLeft w:val="0"/>
                                  <w:marRight w:val="0"/>
                                  <w:marTop w:val="0"/>
                                  <w:marBottom w:val="0"/>
                                  <w:divBdr>
                                    <w:top w:val="none" w:sz="0" w:space="0" w:color="auto"/>
                                    <w:left w:val="none" w:sz="0" w:space="0" w:color="auto"/>
                                    <w:bottom w:val="none" w:sz="0" w:space="0" w:color="auto"/>
                                    <w:right w:val="none" w:sz="0" w:space="0" w:color="auto"/>
                                  </w:divBdr>
                                </w:div>
                              </w:divsChild>
                            </w:div>
                            <w:div w:id="1224221698">
                              <w:marLeft w:val="0"/>
                              <w:marRight w:val="0"/>
                              <w:marTop w:val="0"/>
                              <w:marBottom w:val="0"/>
                              <w:divBdr>
                                <w:top w:val="none" w:sz="0" w:space="0" w:color="auto"/>
                                <w:left w:val="none" w:sz="0" w:space="0" w:color="auto"/>
                                <w:bottom w:val="none" w:sz="0" w:space="0" w:color="auto"/>
                                <w:right w:val="none" w:sz="0" w:space="0" w:color="auto"/>
                              </w:divBdr>
                              <w:divsChild>
                                <w:div w:id="1284386437">
                                  <w:marLeft w:val="0"/>
                                  <w:marRight w:val="0"/>
                                  <w:marTop w:val="0"/>
                                  <w:marBottom w:val="0"/>
                                  <w:divBdr>
                                    <w:top w:val="none" w:sz="0" w:space="0" w:color="auto"/>
                                    <w:left w:val="none" w:sz="0" w:space="0" w:color="auto"/>
                                    <w:bottom w:val="none" w:sz="0" w:space="0" w:color="auto"/>
                                    <w:right w:val="none" w:sz="0" w:space="0" w:color="auto"/>
                                  </w:divBdr>
                                </w:div>
                              </w:divsChild>
                            </w:div>
                            <w:div w:id="710688971">
                              <w:marLeft w:val="0"/>
                              <w:marRight w:val="0"/>
                              <w:marTop w:val="0"/>
                              <w:marBottom w:val="0"/>
                              <w:divBdr>
                                <w:top w:val="none" w:sz="0" w:space="0" w:color="auto"/>
                                <w:left w:val="none" w:sz="0" w:space="0" w:color="auto"/>
                                <w:bottom w:val="none" w:sz="0" w:space="0" w:color="auto"/>
                                <w:right w:val="none" w:sz="0" w:space="0" w:color="auto"/>
                              </w:divBdr>
                              <w:divsChild>
                                <w:div w:id="1930505610">
                                  <w:marLeft w:val="0"/>
                                  <w:marRight w:val="0"/>
                                  <w:marTop w:val="0"/>
                                  <w:marBottom w:val="0"/>
                                  <w:divBdr>
                                    <w:top w:val="none" w:sz="0" w:space="0" w:color="auto"/>
                                    <w:left w:val="none" w:sz="0" w:space="0" w:color="auto"/>
                                    <w:bottom w:val="none" w:sz="0" w:space="0" w:color="auto"/>
                                    <w:right w:val="none" w:sz="0" w:space="0" w:color="auto"/>
                                  </w:divBdr>
                                </w:div>
                              </w:divsChild>
                            </w:div>
                            <w:div w:id="555360444">
                              <w:marLeft w:val="0"/>
                              <w:marRight w:val="0"/>
                              <w:marTop w:val="0"/>
                              <w:marBottom w:val="0"/>
                              <w:divBdr>
                                <w:top w:val="none" w:sz="0" w:space="0" w:color="auto"/>
                                <w:left w:val="none" w:sz="0" w:space="0" w:color="auto"/>
                                <w:bottom w:val="none" w:sz="0" w:space="0" w:color="auto"/>
                                <w:right w:val="none" w:sz="0" w:space="0" w:color="auto"/>
                              </w:divBdr>
                              <w:divsChild>
                                <w:div w:id="889998112">
                                  <w:marLeft w:val="0"/>
                                  <w:marRight w:val="0"/>
                                  <w:marTop w:val="0"/>
                                  <w:marBottom w:val="0"/>
                                  <w:divBdr>
                                    <w:top w:val="none" w:sz="0" w:space="0" w:color="auto"/>
                                    <w:left w:val="none" w:sz="0" w:space="0" w:color="auto"/>
                                    <w:bottom w:val="none" w:sz="0" w:space="0" w:color="auto"/>
                                    <w:right w:val="none" w:sz="0" w:space="0" w:color="auto"/>
                                  </w:divBdr>
                                </w:div>
                              </w:divsChild>
                            </w:div>
                            <w:div w:id="1176074742">
                              <w:marLeft w:val="0"/>
                              <w:marRight w:val="0"/>
                              <w:marTop w:val="0"/>
                              <w:marBottom w:val="0"/>
                              <w:divBdr>
                                <w:top w:val="none" w:sz="0" w:space="0" w:color="auto"/>
                                <w:left w:val="none" w:sz="0" w:space="0" w:color="auto"/>
                                <w:bottom w:val="none" w:sz="0" w:space="0" w:color="auto"/>
                                <w:right w:val="none" w:sz="0" w:space="0" w:color="auto"/>
                              </w:divBdr>
                              <w:divsChild>
                                <w:div w:id="1503396279">
                                  <w:marLeft w:val="0"/>
                                  <w:marRight w:val="0"/>
                                  <w:marTop w:val="0"/>
                                  <w:marBottom w:val="0"/>
                                  <w:divBdr>
                                    <w:top w:val="none" w:sz="0" w:space="0" w:color="auto"/>
                                    <w:left w:val="none" w:sz="0" w:space="0" w:color="auto"/>
                                    <w:bottom w:val="none" w:sz="0" w:space="0" w:color="auto"/>
                                    <w:right w:val="none" w:sz="0" w:space="0" w:color="auto"/>
                                  </w:divBdr>
                                </w:div>
                                <w:div w:id="1435126514">
                                  <w:marLeft w:val="0"/>
                                  <w:marRight w:val="0"/>
                                  <w:marTop w:val="0"/>
                                  <w:marBottom w:val="0"/>
                                  <w:divBdr>
                                    <w:top w:val="none" w:sz="0" w:space="0" w:color="auto"/>
                                    <w:left w:val="none" w:sz="0" w:space="0" w:color="auto"/>
                                    <w:bottom w:val="none" w:sz="0" w:space="0" w:color="auto"/>
                                    <w:right w:val="none" w:sz="0" w:space="0" w:color="auto"/>
                                  </w:divBdr>
                                </w:div>
                              </w:divsChild>
                            </w:div>
                            <w:div w:id="749541148">
                              <w:marLeft w:val="0"/>
                              <w:marRight w:val="0"/>
                              <w:marTop w:val="0"/>
                              <w:marBottom w:val="0"/>
                              <w:divBdr>
                                <w:top w:val="none" w:sz="0" w:space="0" w:color="auto"/>
                                <w:left w:val="none" w:sz="0" w:space="0" w:color="auto"/>
                                <w:bottom w:val="none" w:sz="0" w:space="0" w:color="auto"/>
                                <w:right w:val="none" w:sz="0" w:space="0" w:color="auto"/>
                              </w:divBdr>
                              <w:divsChild>
                                <w:div w:id="2101563572">
                                  <w:marLeft w:val="0"/>
                                  <w:marRight w:val="0"/>
                                  <w:marTop w:val="0"/>
                                  <w:marBottom w:val="0"/>
                                  <w:divBdr>
                                    <w:top w:val="none" w:sz="0" w:space="0" w:color="auto"/>
                                    <w:left w:val="none" w:sz="0" w:space="0" w:color="auto"/>
                                    <w:bottom w:val="none" w:sz="0" w:space="0" w:color="auto"/>
                                    <w:right w:val="none" w:sz="0" w:space="0" w:color="auto"/>
                                  </w:divBdr>
                                </w:div>
                              </w:divsChild>
                            </w:div>
                            <w:div w:id="137698354">
                              <w:marLeft w:val="0"/>
                              <w:marRight w:val="0"/>
                              <w:marTop w:val="0"/>
                              <w:marBottom w:val="0"/>
                              <w:divBdr>
                                <w:top w:val="none" w:sz="0" w:space="0" w:color="auto"/>
                                <w:left w:val="none" w:sz="0" w:space="0" w:color="auto"/>
                                <w:bottom w:val="none" w:sz="0" w:space="0" w:color="auto"/>
                                <w:right w:val="none" w:sz="0" w:space="0" w:color="auto"/>
                              </w:divBdr>
                              <w:divsChild>
                                <w:div w:id="572928764">
                                  <w:marLeft w:val="0"/>
                                  <w:marRight w:val="0"/>
                                  <w:marTop w:val="0"/>
                                  <w:marBottom w:val="0"/>
                                  <w:divBdr>
                                    <w:top w:val="none" w:sz="0" w:space="0" w:color="auto"/>
                                    <w:left w:val="none" w:sz="0" w:space="0" w:color="auto"/>
                                    <w:bottom w:val="none" w:sz="0" w:space="0" w:color="auto"/>
                                    <w:right w:val="none" w:sz="0" w:space="0" w:color="auto"/>
                                  </w:divBdr>
                                </w:div>
                              </w:divsChild>
                            </w:div>
                            <w:div w:id="1734623532">
                              <w:marLeft w:val="0"/>
                              <w:marRight w:val="0"/>
                              <w:marTop w:val="0"/>
                              <w:marBottom w:val="0"/>
                              <w:divBdr>
                                <w:top w:val="none" w:sz="0" w:space="0" w:color="auto"/>
                                <w:left w:val="none" w:sz="0" w:space="0" w:color="auto"/>
                                <w:bottom w:val="none" w:sz="0" w:space="0" w:color="auto"/>
                                <w:right w:val="none" w:sz="0" w:space="0" w:color="auto"/>
                              </w:divBdr>
                              <w:divsChild>
                                <w:div w:id="1998652409">
                                  <w:marLeft w:val="0"/>
                                  <w:marRight w:val="0"/>
                                  <w:marTop w:val="0"/>
                                  <w:marBottom w:val="0"/>
                                  <w:divBdr>
                                    <w:top w:val="none" w:sz="0" w:space="0" w:color="auto"/>
                                    <w:left w:val="none" w:sz="0" w:space="0" w:color="auto"/>
                                    <w:bottom w:val="none" w:sz="0" w:space="0" w:color="auto"/>
                                    <w:right w:val="none" w:sz="0" w:space="0" w:color="auto"/>
                                  </w:divBdr>
                                  <w:divsChild>
                                    <w:div w:id="1760709730">
                                      <w:marLeft w:val="0"/>
                                      <w:marRight w:val="0"/>
                                      <w:marTop w:val="225"/>
                                      <w:marBottom w:val="0"/>
                                      <w:divBdr>
                                        <w:top w:val="none" w:sz="0" w:space="0" w:color="auto"/>
                                        <w:left w:val="none" w:sz="0" w:space="0" w:color="auto"/>
                                        <w:bottom w:val="none" w:sz="0" w:space="0" w:color="auto"/>
                                        <w:right w:val="none" w:sz="0" w:space="0" w:color="auto"/>
                                      </w:divBdr>
                                      <w:divsChild>
                                        <w:div w:id="1269117952">
                                          <w:marLeft w:val="0"/>
                                          <w:marRight w:val="0"/>
                                          <w:marTop w:val="0"/>
                                          <w:marBottom w:val="0"/>
                                          <w:divBdr>
                                            <w:top w:val="none" w:sz="0" w:space="0" w:color="auto"/>
                                            <w:left w:val="none" w:sz="0" w:space="0" w:color="auto"/>
                                            <w:bottom w:val="none" w:sz="0" w:space="0" w:color="auto"/>
                                            <w:right w:val="none" w:sz="0" w:space="0" w:color="auto"/>
                                          </w:divBdr>
                                        </w:div>
                                        <w:div w:id="96414281">
                                          <w:marLeft w:val="0"/>
                                          <w:marRight w:val="0"/>
                                          <w:marTop w:val="0"/>
                                          <w:marBottom w:val="0"/>
                                          <w:divBdr>
                                            <w:top w:val="none" w:sz="0" w:space="0" w:color="auto"/>
                                            <w:left w:val="none" w:sz="0" w:space="0" w:color="auto"/>
                                            <w:bottom w:val="none" w:sz="0" w:space="0" w:color="auto"/>
                                            <w:right w:val="none" w:sz="0" w:space="0" w:color="auto"/>
                                          </w:divBdr>
                                          <w:divsChild>
                                            <w:div w:id="1928462750">
                                              <w:marLeft w:val="0"/>
                                              <w:marRight w:val="0"/>
                                              <w:marTop w:val="75"/>
                                              <w:marBottom w:val="0"/>
                                              <w:divBdr>
                                                <w:top w:val="none" w:sz="0" w:space="0" w:color="auto"/>
                                                <w:left w:val="none" w:sz="0" w:space="0" w:color="auto"/>
                                                <w:bottom w:val="none" w:sz="0" w:space="0" w:color="auto"/>
                                                <w:right w:val="none" w:sz="0" w:space="0" w:color="auto"/>
                                              </w:divBdr>
                                            </w:div>
                                          </w:divsChild>
                                        </w:div>
                                        <w:div w:id="2079551295">
                                          <w:marLeft w:val="0"/>
                                          <w:marRight w:val="0"/>
                                          <w:marTop w:val="0"/>
                                          <w:marBottom w:val="0"/>
                                          <w:divBdr>
                                            <w:top w:val="none" w:sz="0" w:space="0" w:color="auto"/>
                                            <w:left w:val="none" w:sz="0" w:space="0" w:color="auto"/>
                                            <w:bottom w:val="none" w:sz="0" w:space="0" w:color="auto"/>
                                            <w:right w:val="none" w:sz="0" w:space="0" w:color="auto"/>
                                          </w:divBdr>
                                          <w:divsChild>
                                            <w:div w:id="938105822">
                                              <w:marLeft w:val="0"/>
                                              <w:marRight w:val="0"/>
                                              <w:marTop w:val="0"/>
                                              <w:marBottom w:val="0"/>
                                              <w:divBdr>
                                                <w:top w:val="none" w:sz="0" w:space="0" w:color="auto"/>
                                                <w:left w:val="none" w:sz="0" w:space="0" w:color="auto"/>
                                                <w:bottom w:val="none" w:sz="0" w:space="0" w:color="auto"/>
                                                <w:right w:val="none" w:sz="0" w:space="0" w:color="auto"/>
                                              </w:divBdr>
                                              <w:divsChild>
                                                <w:div w:id="499397060">
                                                  <w:marLeft w:val="0"/>
                                                  <w:marRight w:val="0"/>
                                                  <w:marTop w:val="225"/>
                                                  <w:marBottom w:val="0"/>
                                                  <w:divBdr>
                                                    <w:top w:val="none" w:sz="0" w:space="0" w:color="auto"/>
                                                    <w:left w:val="none" w:sz="0" w:space="0" w:color="auto"/>
                                                    <w:bottom w:val="none" w:sz="0" w:space="0" w:color="auto"/>
                                                    <w:right w:val="none" w:sz="0" w:space="0" w:color="auto"/>
                                                  </w:divBdr>
                                                  <w:divsChild>
                                                    <w:div w:id="649871458">
                                                      <w:marLeft w:val="0"/>
                                                      <w:marRight w:val="0"/>
                                                      <w:marTop w:val="0"/>
                                                      <w:marBottom w:val="0"/>
                                                      <w:divBdr>
                                                        <w:top w:val="single" w:sz="6" w:space="0" w:color="DCDBDB"/>
                                                        <w:left w:val="single" w:sz="6" w:space="9" w:color="DCDBDB"/>
                                                        <w:bottom w:val="single" w:sz="6" w:space="0" w:color="DCDBDB"/>
                                                        <w:right w:val="single" w:sz="2" w:space="24" w:color="DCDBDB"/>
                                                      </w:divBdr>
                                                      <w:divsChild>
                                                        <w:div w:id="91717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9750681">
                          <w:marLeft w:val="0"/>
                          <w:marRight w:val="0"/>
                          <w:marTop w:val="0"/>
                          <w:marBottom w:val="600"/>
                          <w:divBdr>
                            <w:top w:val="none" w:sz="0" w:space="0" w:color="auto"/>
                            <w:left w:val="none" w:sz="0" w:space="0" w:color="auto"/>
                            <w:bottom w:val="single" w:sz="6" w:space="0" w:color="DCDBDB"/>
                            <w:right w:val="none" w:sz="0" w:space="0" w:color="auto"/>
                          </w:divBdr>
                          <w:divsChild>
                            <w:div w:id="1038168520">
                              <w:marLeft w:val="0"/>
                              <w:marRight w:val="0"/>
                              <w:marTop w:val="0"/>
                              <w:marBottom w:val="450"/>
                              <w:divBdr>
                                <w:top w:val="none" w:sz="0" w:space="0" w:color="auto"/>
                                <w:left w:val="none" w:sz="0" w:space="0" w:color="auto"/>
                                <w:bottom w:val="none" w:sz="0" w:space="0" w:color="auto"/>
                                <w:right w:val="none" w:sz="0" w:space="0" w:color="auto"/>
                              </w:divBdr>
                              <w:divsChild>
                                <w:div w:id="1478492935">
                                  <w:marLeft w:val="0"/>
                                  <w:marRight w:val="0"/>
                                  <w:marTop w:val="0"/>
                                  <w:marBottom w:val="0"/>
                                  <w:divBdr>
                                    <w:top w:val="none" w:sz="0" w:space="0" w:color="auto"/>
                                    <w:left w:val="none" w:sz="0" w:space="0" w:color="auto"/>
                                    <w:bottom w:val="none" w:sz="0" w:space="0" w:color="auto"/>
                                    <w:right w:val="none" w:sz="0" w:space="0" w:color="auto"/>
                                  </w:divBdr>
                                </w:div>
                              </w:divsChild>
                            </w:div>
                            <w:div w:id="277487439">
                              <w:marLeft w:val="0"/>
                              <w:marRight w:val="0"/>
                              <w:marTop w:val="0"/>
                              <w:marBottom w:val="450"/>
                              <w:divBdr>
                                <w:top w:val="none" w:sz="0" w:space="0" w:color="auto"/>
                                <w:left w:val="none" w:sz="0" w:space="0" w:color="auto"/>
                                <w:bottom w:val="none" w:sz="0" w:space="0" w:color="auto"/>
                                <w:right w:val="none" w:sz="0" w:space="0" w:color="auto"/>
                              </w:divBdr>
                              <w:divsChild>
                                <w:div w:id="164870747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910072">
                      <w:marLeft w:val="0"/>
                      <w:marRight w:val="0"/>
                      <w:marTop w:val="375"/>
                      <w:marBottom w:val="750"/>
                      <w:divBdr>
                        <w:top w:val="none" w:sz="0" w:space="0" w:color="auto"/>
                        <w:left w:val="none" w:sz="0" w:space="0" w:color="auto"/>
                        <w:bottom w:val="none" w:sz="0" w:space="0" w:color="auto"/>
                        <w:right w:val="none" w:sz="0" w:space="0" w:color="auto"/>
                      </w:divBdr>
                      <w:divsChild>
                        <w:div w:id="1925340044">
                          <w:marLeft w:val="0"/>
                          <w:marRight w:val="0"/>
                          <w:marTop w:val="0"/>
                          <w:marBottom w:val="0"/>
                          <w:divBdr>
                            <w:top w:val="none" w:sz="0" w:space="0" w:color="auto"/>
                            <w:left w:val="none" w:sz="0" w:space="0" w:color="auto"/>
                            <w:bottom w:val="single" w:sz="48" w:space="0" w:color="231F20"/>
                            <w:right w:val="none" w:sz="0" w:space="0" w:color="auto"/>
                          </w:divBdr>
                          <w:divsChild>
                            <w:div w:id="1979264745">
                              <w:marLeft w:val="0"/>
                              <w:marRight w:val="300"/>
                              <w:marTop w:val="0"/>
                              <w:marBottom w:val="0"/>
                              <w:divBdr>
                                <w:top w:val="none" w:sz="0" w:space="0" w:color="auto"/>
                                <w:left w:val="none" w:sz="0" w:space="0" w:color="auto"/>
                                <w:bottom w:val="none" w:sz="0" w:space="0" w:color="auto"/>
                                <w:right w:val="none" w:sz="0" w:space="0" w:color="auto"/>
                              </w:divBdr>
                              <w:divsChild>
                                <w:div w:id="1193498920">
                                  <w:marLeft w:val="0"/>
                                  <w:marRight w:val="0"/>
                                  <w:marTop w:val="0"/>
                                  <w:marBottom w:val="0"/>
                                  <w:divBdr>
                                    <w:top w:val="none" w:sz="0" w:space="0" w:color="auto"/>
                                    <w:left w:val="none" w:sz="0" w:space="0" w:color="auto"/>
                                    <w:bottom w:val="none" w:sz="0" w:space="0" w:color="auto"/>
                                    <w:right w:val="none" w:sz="0" w:space="0" w:color="auto"/>
                                  </w:divBdr>
                                </w:div>
                              </w:divsChild>
                            </w:div>
                            <w:div w:id="110908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07681">
                      <w:marLeft w:val="0"/>
                      <w:marRight w:val="0"/>
                      <w:marTop w:val="0"/>
                      <w:marBottom w:val="750"/>
                      <w:divBdr>
                        <w:top w:val="single" w:sz="48" w:space="0" w:color="231F20"/>
                        <w:left w:val="none" w:sz="0" w:space="0" w:color="auto"/>
                        <w:bottom w:val="single" w:sz="12" w:space="0" w:color="231F20"/>
                        <w:right w:val="none" w:sz="0" w:space="0" w:color="auto"/>
                      </w:divBdr>
                      <w:divsChild>
                        <w:div w:id="1236937627">
                          <w:marLeft w:val="0"/>
                          <w:marRight w:val="0"/>
                          <w:marTop w:val="0"/>
                          <w:marBottom w:val="0"/>
                          <w:divBdr>
                            <w:top w:val="none" w:sz="0" w:space="0" w:color="auto"/>
                            <w:left w:val="none" w:sz="0" w:space="0" w:color="auto"/>
                            <w:bottom w:val="none" w:sz="0" w:space="0" w:color="auto"/>
                            <w:right w:val="none" w:sz="0" w:space="0" w:color="auto"/>
                          </w:divBdr>
                        </w:div>
                        <w:div w:id="2022124339">
                          <w:marLeft w:val="0"/>
                          <w:marRight w:val="0"/>
                          <w:marTop w:val="0"/>
                          <w:marBottom w:val="0"/>
                          <w:divBdr>
                            <w:top w:val="none" w:sz="0" w:space="0" w:color="auto"/>
                            <w:left w:val="none" w:sz="0" w:space="0" w:color="auto"/>
                            <w:bottom w:val="none" w:sz="0" w:space="0" w:color="auto"/>
                            <w:right w:val="none" w:sz="0" w:space="0" w:color="auto"/>
                          </w:divBdr>
                        </w:div>
                        <w:div w:id="1732577130">
                          <w:marLeft w:val="0"/>
                          <w:marRight w:val="0"/>
                          <w:marTop w:val="0"/>
                          <w:marBottom w:val="0"/>
                          <w:divBdr>
                            <w:top w:val="none" w:sz="0" w:space="0" w:color="auto"/>
                            <w:left w:val="none" w:sz="0" w:space="0" w:color="auto"/>
                            <w:bottom w:val="none" w:sz="0" w:space="0" w:color="auto"/>
                            <w:right w:val="none" w:sz="0" w:space="0" w:color="auto"/>
                          </w:divBdr>
                        </w:div>
                        <w:div w:id="60106779">
                          <w:marLeft w:val="0"/>
                          <w:marRight w:val="0"/>
                          <w:marTop w:val="0"/>
                          <w:marBottom w:val="0"/>
                          <w:divBdr>
                            <w:top w:val="none" w:sz="0" w:space="0" w:color="auto"/>
                            <w:left w:val="none" w:sz="0" w:space="0" w:color="auto"/>
                            <w:bottom w:val="none" w:sz="0" w:space="0" w:color="auto"/>
                            <w:right w:val="none" w:sz="0" w:space="0" w:color="auto"/>
                          </w:divBdr>
                        </w:div>
                        <w:div w:id="949970101">
                          <w:marLeft w:val="0"/>
                          <w:marRight w:val="0"/>
                          <w:marTop w:val="0"/>
                          <w:marBottom w:val="0"/>
                          <w:divBdr>
                            <w:top w:val="none" w:sz="0" w:space="0" w:color="auto"/>
                            <w:left w:val="none" w:sz="0" w:space="0" w:color="auto"/>
                            <w:bottom w:val="none" w:sz="0" w:space="0" w:color="auto"/>
                            <w:right w:val="none" w:sz="0" w:space="0" w:color="auto"/>
                          </w:divBdr>
                        </w:div>
                      </w:divsChild>
                    </w:div>
                    <w:div w:id="772087519">
                      <w:marLeft w:val="0"/>
                      <w:marRight w:val="0"/>
                      <w:marTop w:val="0"/>
                      <w:marBottom w:val="0"/>
                      <w:divBdr>
                        <w:top w:val="none" w:sz="0" w:space="0" w:color="auto"/>
                        <w:left w:val="none" w:sz="0" w:space="0" w:color="auto"/>
                        <w:bottom w:val="none" w:sz="0" w:space="0" w:color="auto"/>
                        <w:right w:val="none" w:sz="0" w:space="0" w:color="auto"/>
                      </w:divBdr>
                      <w:divsChild>
                        <w:div w:id="1333140056">
                          <w:marLeft w:val="0"/>
                          <w:marRight w:val="0"/>
                          <w:marTop w:val="0"/>
                          <w:marBottom w:val="0"/>
                          <w:divBdr>
                            <w:top w:val="none" w:sz="0" w:space="0" w:color="auto"/>
                            <w:left w:val="none" w:sz="0" w:space="0" w:color="auto"/>
                            <w:bottom w:val="none" w:sz="0" w:space="0" w:color="auto"/>
                            <w:right w:val="none" w:sz="0" w:space="0" w:color="auto"/>
                          </w:divBdr>
                          <w:divsChild>
                            <w:div w:id="1605502418">
                              <w:marLeft w:val="0"/>
                              <w:marRight w:val="0"/>
                              <w:marTop w:val="0"/>
                              <w:marBottom w:val="0"/>
                              <w:divBdr>
                                <w:top w:val="none" w:sz="0" w:space="0" w:color="auto"/>
                                <w:left w:val="none" w:sz="0" w:space="0" w:color="auto"/>
                                <w:bottom w:val="none" w:sz="0" w:space="0" w:color="auto"/>
                                <w:right w:val="none" w:sz="0" w:space="0" w:color="auto"/>
                              </w:divBdr>
                              <w:divsChild>
                                <w:div w:id="840581123">
                                  <w:marLeft w:val="0"/>
                                  <w:marRight w:val="0"/>
                                  <w:marTop w:val="0"/>
                                  <w:marBottom w:val="0"/>
                                  <w:divBdr>
                                    <w:top w:val="none" w:sz="0" w:space="0" w:color="auto"/>
                                    <w:left w:val="none" w:sz="0" w:space="0" w:color="auto"/>
                                    <w:bottom w:val="none" w:sz="0" w:space="0" w:color="auto"/>
                                    <w:right w:val="none" w:sz="0" w:space="0" w:color="auto"/>
                                  </w:divBdr>
                                  <w:divsChild>
                                    <w:div w:id="1643345369">
                                      <w:marLeft w:val="0"/>
                                      <w:marRight w:val="0"/>
                                      <w:marTop w:val="0"/>
                                      <w:marBottom w:val="0"/>
                                      <w:divBdr>
                                        <w:top w:val="none" w:sz="0" w:space="0" w:color="auto"/>
                                        <w:left w:val="none" w:sz="0" w:space="0" w:color="auto"/>
                                        <w:bottom w:val="none" w:sz="0" w:space="0" w:color="auto"/>
                                        <w:right w:val="none" w:sz="0" w:space="0" w:color="auto"/>
                                      </w:divBdr>
                                      <w:divsChild>
                                        <w:div w:id="64947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136285">
              <w:marLeft w:val="0"/>
              <w:marRight w:val="0"/>
              <w:marTop w:val="0"/>
              <w:marBottom w:val="0"/>
              <w:divBdr>
                <w:top w:val="none" w:sz="0" w:space="0" w:color="auto"/>
                <w:left w:val="none" w:sz="0" w:space="0" w:color="auto"/>
                <w:bottom w:val="none" w:sz="0" w:space="0" w:color="auto"/>
                <w:right w:val="none" w:sz="0" w:space="0" w:color="auto"/>
              </w:divBdr>
              <w:divsChild>
                <w:div w:id="160320476">
                  <w:marLeft w:val="0"/>
                  <w:marRight w:val="0"/>
                  <w:marTop w:val="0"/>
                  <w:marBottom w:val="600"/>
                  <w:divBdr>
                    <w:top w:val="none" w:sz="0" w:space="0" w:color="auto"/>
                    <w:left w:val="none" w:sz="0" w:space="0" w:color="auto"/>
                    <w:bottom w:val="none" w:sz="0" w:space="0" w:color="auto"/>
                    <w:right w:val="none" w:sz="0" w:space="0" w:color="auto"/>
                  </w:divBdr>
                  <w:divsChild>
                    <w:div w:id="1724789736">
                      <w:marLeft w:val="0"/>
                      <w:marRight w:val="0"/>
                      <w:marTop w:val="0"/>
                      <w:marBottom w:val="0"/>
                      <w:divBdr>
                        <w:top w:val="none" w:sz="0" w:space="0" w:color="auto"/>
                        <w:left w:val="none" w:sz="0" w:space="0" w:color="auto"/>
                        <w:bottom w:val="none" w:sz="0" w:space="0" w:color="auto"/>
                        <w:right w:val="none" w:sz="0" w:space="0" w:color="auto"/>
                      </w:divBdr>
                      <w:divsChild>
                        <w:div w:id="1609660907">
                          <w:marLeft w:val="0"/>
                          <w:marRight w:val="0"/>
                          <w:marTop w:val="0"/>
                          <w:marBottom w:val="0"/>
                          <w:divBdr>
                            <w:top w:val="none" w:sz="0" w:space="0" w:color="auto"/>
                            <w:left w:val="none" w:sz="0" w:space="0" w:color="auto"/>
                            <w:bottom w:val="none" w:sz="0" w:space="0" w:color="auto"/>
                            <w:right w:val="none" w:sz="0" w:space="0" w:color="auto"/>
                          </w:divBdr>
                          <w:divsChild>
                            <w:div w:id="111694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20337">
                      <w:marLeft w:val="0"/>
                      <w:marRight w:val="0"/>
                      <w:marTop w:val="0"/>
                      <w:marBottom w:val="0"/>
                      <w:divBdr>
                        <w:top w:val="none" w:sz="0" w:space="0" w:color="auto"/>
                        <w:left w:val="none" w:sz="0" w:space="0" w:color="auto"/>
                        <w:bottom w:val="none" w:sz="0" w:space="0" w:color="auto"/>
                        <w:right w:val="none" w:sz="0" w:space="0" w:color="auto"/>
                      </w:divBdr>
                      <w:divsChild>
                        <w:div w:id="691341619">
                          <w:marLeft w:val="0"/>
                          <w:marRight w:val="0"/>
                          <w:marTop w:val="0"/>
                          <w:marBottom w:val="0"/>
                          <w:divBdr>
                            <w:top w:val="none" w:sz="0" w:space="0" w:color="auto"/>
                            <w:left w:val="none" w:sz="0" w:space="0" w:color="auto"/>
                            <w:bottom w:val="none" w:sz="0" w:space="0" w:color="auto"/>
                            <w:right w:val="none" w:sz="0" w:space="0" w:color="auto"/>
                          </w:divBdr>
                          <w:divsChild>
                            <w:div w:id="1069956475">
                              <w:marLeft w:val="0"/>
                              <w:marRight w:val="0"/>
                              <w:marTop w:val="0"/>
                              <w:marBottom w:val="0"/>
                              <w:divBdr>
                                <w:top w:val="none" w:sz="0" w:space="0" w:color="auto"/>
                                <w:left w:val="none" w:sz="0" w:space="0" w:color="auto"/>
                                <w:bottom w:val="none" w:sz="0" w:space="0" w:color="auto"/>
                                <w:right w:val="none" w:sz="0" w:space="0" w:color="auto"/>
                              </w:divBdr>
                              <w:divsChild>
                                <w:div w:id="490412582">
                                  <w:marLeft w:val="0"/>
                                  <w:marRight w:val="0"/>
                                  <w:marTop w:val="0"/>
                                  <w:marBottom w:val="0"/>
                                  <w:divBdr>
                                    <w:top w:val="none" w:sz="0" w:space="0" w:color="auto"/>
                                    <w:left w:val="none" w:sz="0" w:space="0" w:color="auto"/>
                                    <w:bottom w:val="none" w:sz="0" w:space="0" w:color="auto"/>
                                    <w:right w:val="none" w:sz="0" w:space="0" w:color="auto"/>
                                  </w:divBdr>
                                  <w:divsChild>
                                    <w:div w:id="527715721">
                                      <w:marLeft w:val="0"/>
                                      <w:marRight w:val="0"/>
                                      <w:marTop w:val="0"/>
                                      <w:marBottom w:val="0"/>
                                      <w:divBdr>
                                        <w:top w:val="none" w:sz="0" w:space="0" w:color="auto"/>
                                        <w:left w:val="none" w:sz="0" w:space="0" w:color="auto"/>
                                        <w:bottom w:val="none" w:sz="0" w:space="0" w:color="auto"/>
                                        <w:right w:val="none" w:sz="0" w:space="0" w:color="auto"/>
                                      </w:divBdr>
                                      <w:divsChild>
                                        <w:div w:id="1949238815">
                                          <w:marLeft w:val="0"/>
                                          <w:marRight w:val="300"/>
                                          <w:marTop w:val="0"/>
                                          <w:marBottom w:val="0"/>
                                          <w:divBdr>
                                            <w:top w:val="none" w:sz="0" w:space="0" w:color="auto"/>
                                            <w:left w:val="none" w:sz="0" w:space="0" w:color="auto"/>
                                            <w:bottom w:val="none" w:sz="0" w:space="0" w:color="auto"/>
                                            <w:right w:val="none" w:sz="0" w:space="0" w:color="auto"/>
                                          </w:divBdr>
                                          <w:divsChild>
                                            <w:div w:id="394940094">
                                              <w:marLeft w:val="0"/>
                                              <w:marRight w:val="0"/>
                                              <w:marTop w:val="0"/>
                                              <w:marBottom w:val="0"/>
                                              <w:divBdr>
                                                <w:top w:val="none" w:sz="0" w:space="0" w:color="auto"/>
                                                <w:left w:val="none" w:sz="0" w:space="0" w:color="auto"/>
                                                <w:bottom w:val="none" w:sz="0" w:space="0" w:color="auto"/>
                                                <w:right w:val="none" w:sz="0" w:space="0" w:color="auto"/>
                                              </w:divBdr>
                                            </w:div>
                                          </w:divsChild>
                                        </w:div>
                                        <w:div w:id="139234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0060630">
                      <w:marLeft w:val="0"/>
                      <w:marRight w:val="0"/>
                      <w:marTop w:val="0"/>
                      <w:marBottom w:val="0"/>
                      <w:divBdr>
                        <w:top w:val="none" w:sz="0" w:space="0" w:color="auto"/>
                        <w:left w:val="none" w:sz="0" w:space="0" w:color="auto"/>
                        <w:bottom w:val="none" w:sz="0" w:space="0" w:color="auto"/>
                        <w:right w:val="none" w:sz="0" w:space="0" w:color="auto"/>
                      </w:divBdr>
                      <w:divsChild>
                        <w:div w:id="1123232444">
                          <w:marLeft w:val="0"/>
                          <w:marRight w:val="0"/>
                          <w:marTop w:val="0"/>
                          <w:marBottom w:val="0"/>
                          <w:divBdr>
                            <w:top w:val="none" w:sz="0" w:space="0" w:color="auto"/>
                            <w:left w:val="none" w:sz="0" w:space="0" w:color="auto"/>
                            <w:bottom w:val="none" w:sz="0" w:space="0" w:color="auto"/>
                            <w:right w:val="none" w:sz="0" w:space="0" w:color="auto"/>
                          </w:divBdr>
                          <w:divsChild>
                            <w:div w:id="1840268124">
                              <w:marLeft w:val="0"/>
                              <w:marRight w:val="0"/>
                              <w:marTop w:val="0"/>
                              <w:marBottom w:val="0"/>
                              <w:divBdr>
                                <w:top w:val="none" w:sz="0" w:space="0" w:color="auto"/>
                                <w:left w:val="none" w:sz="0" w:space="0" w:color="auto"/>
                                <w:bottom w:val="none" w:sz="0" w:space="0" w:color="auto"/>
                                <w:right w:val="none" w:sz="0" w:space="0" w:color="auto"/>
                              </w:divBdr>
                              <w:divsChild>
                                <w:div w:id="1071582018">
                                  <w:marLeft w:val="0"/>
                                  <w:marRight w:val="0"/>
                                  <w:marTop w:val="0"/>
                                  <w:marBottom w:val="0"/>
                                  <w:divBdr>
                                    <w:top w:val="none" w:sz="0" w:space="0" w:color="auto"/>
                                    <w:left w:val="none" w:sz="0" w:space="0" w:color="auto"/>
                                    <w:bottom w:val="none" w:sz="0" w:space="0" w:color="auto"/>
                                    <w:right w:val="none" w:sz="0" w:space="0" w:color="auto"/>
                                  </w:divBdr>
                                  <w:divsChild>
                                    <w:div w:id="1784612149">
                                      <w:marLeft w:val="0"/>
                                      <w:marRight w:val="0"/>
                                      <w:marTop w:val="0"/>
                                      <w:marBottom w:val="0"/>
                                      <w:divBdr>
                                        <w:top w:val="none" w:sz="0" w:space="0" w:color="auto"/>
                                        <w:left w:val="none" w:sz="0" w:space="0" w:color="auto"/>
                                        <w:bottom w:val="none" w:sz="0" w:space="0" w:color="auto"/>
                                        <w:right w:val="none" w:sz="0" w:space="0" w:color="auto"/>
                                      </w:divBdr>
                                      <w:divsChild>
                                        <w:div w:id="627473229">
                                          <w:marLeft w:val="0"/>
                                          <w:marRight w:val="300"/>
                                          <w:marTop w:val="0"/>
                                          <w:marBottom w:val="0"/>
                                          <w:divBdr>
                                            <w:top w:val="none" w:sz="0" w:space="0" w:color="auto"/>
                                            <w:left w:val="none" w:sz="0" w:space="0" w:color="auto"/>
                                            <w:bottom w:val="none" w:sz="0" w:space="0" w:color="auto"/>
                                            <w:right w:val="none" w:sz="0" w:space="0" w:color="auto"/>
                                          </w:divBdr>
                                          <w:divsChild>
                                            <w:div w:id="146367402">
                                              <w:marLeft w:val="0"/>
                                              <w:marRight w:val="0"/>
                                              <w:marTop w:val="0"/>
                                              <w:marBottom w:val="0"/>
                                              <w:divBdr>
                                                <w:top w:val="none" w:sz="0" w:space="0" w:color="auto"/>
                                                <w:left w:val="none" w:sz="0" w:space="0" w:color="auto"/>
                                                <w:bottom w:val="none" w:sz="0" w:space="0" w:color="auto"/>
                                                <w:right w:val="none" w:sz="0" w:space="0" w:color="auto"/>
                                              </w:divBdr>
                                            </w:div>
                                          </w:divsChild>
                                        </w:div>
                                        <w:div w:id="166647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665873">
                      <w:marLeft w:val="0"/>
                      <w:marRight w:val="0"/>
                      <w:marTop w:val="0"/>
                      <w:marBottom w:val="0"/>
                      <w:divBdr>
                        <w:top w:val="none" w:sz="0" w:space="0" w:color="auto"/>
                        <w:left w:val="none" w:sz="0" w:space="0" w:color="auto"/>
                        <w:bottom w:val="none" w:sz="0" w:space="0" w:color="auto"/>
                        <w:right w:val="none" w:sz="0" w:space="0" w:color="auto"/>
                      </w:divBdr>
                      <w:divsChild>
                        <w:div w:id="1540316061">
                          <w:marLeft w:val="0"/>
                          <w:marRight w:val="0"/>
                          <w:marTop w:val="0"/>
                          <w:marBottom w:val="0"/>
                          <w:divBdr>
                            <w:top w:val="none" w:sz="0" w:space="0" w:color="auto"/>
                            <w:left w:val="none" w:sz="0" w:space="0" w:color="auto"/>
                            <w:bottom w:val="none" w:sz="0" w:space="0" w:color="auto"/>
                            <w:right w:val="none" w:sz="0" w:space="0" w:color="auto"/>
                          </w:divBdr>
                          <w:divsChild>
                            <w:div w:id="1645892976">
                              <w:marLeft w:val="0"/>
                              <w:marRight w:val="0"/>
                              <w:marTop w:val="0"/>
                              <w:marBottom w:val="0"/>
                              <w:divBdr>
                                <w:top w:val="none" w:sz="0" w:space="0" w:color="auto"/>
                                <w:left w:val="none" w:sz="0" w:space="0" w:color="auto"/>
                                <w:bottom w:val="none" w:sz="0" w:space="0" w:color="auto"/>
                                <w:right w:val="none" w:sz="0" w:space="0" w:color="auto"/>
                              </w:divBdr>
                              <w:divsChild>
                                <w:div w:id="2118476876">
                                  <w:marLeft w:val="0"/>
                                  <w:marRight w:val="0"/>
                                  <w:marTop w:val="0"/>
                                  <w:marBottom w:val="0"/>
                                  <w:divBdr>
                                    <w:top w:val="none" w:sz="0" w:space="0" w:color="auto"/>
                                    <w:left w:val="none" w:sz="0" w:space="0" w:color="auto"/>
                                    <w:bottom w:val="none" w:sz="0" w:space="0" w:color="auto"/>
                                    <w:right w:val="none" w:sz="0" w:space="0" w:color="auto"/>
                                  </w:divBdr>
                                  <w:divsChild>
                                    <w:div w:id="1905263593">
                                      <w:marLeft w:val="0"/>
                                      <w:marRight w:val="0"/>
                                      <w:marTop w:val="0"/>
                                      <w:marBottom w:val="0"/>
                                      <w:divBdr>
                                        <w:top w:val="none" w:sz="0" w:space="0" w:color="auto"/>
                                        <w:left w:val="none" w:sz="0" w:space="0" w:color="auto"/>
                                        <w:bottom w:val="none" w:sz="0" w:space="0" w:color="auto"/>
                                        <w:right w:val="none" w:sz="0" w:space="0" w:color="auto"/>
                                      </w:divBdr>
                                      <w:divsChild>
                                        <w:div w:id="154348519">
                                          <w:marLeft w:val="0"/>
                                          <w:marRight w:val="300"/>
                                          <w:marTop w:val="0"/>
                                          <w:marBottom w:val="0"/>
                                          <w:divBdr>
                                            <w:top w:val="none" w:sz="0" w:space="0" w:color="auto"/>
                                            <w:left w:val="none" w:sz="0" w:space="0" w:color="auto"/>
                                            <w:bottom w:val="none" w:sz="0" w:space="0" w:color="auto"/>
                                            <w:right w:val="none" w:sz="0" w:space="0" w:color="auto"/>
                                          </w:divBdr>
                                          <w:divsChild>
                                            <w:div w:id="654915208">
                                              <w:marLeft w:val="0"/>
                                              <w:marRight w:val="0"/>
                                              <w:marTop w:val="0"/>
                                              <w:marBottom w:val="0"/>
                                              <w:divBdr>
                                                <w:top w:val="none" w:sz="0" w:space="0" w:color="auto"/>
                                                <w:left w:val="none" w:sz="0" w:space="0" w:color="auto"/>
                                                <w:bottom w:val="none" w:sz="0" w:space="0" w:color="auto"/>
                                                <w:right w:val="none" w:sz="0" w:space="0" w:color="auto"/>
                                              </w:divBdr>
                                            </w:div>
                                          </w:divsChild>
                                        </w:div>
                                        <w:div w:id="109998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2343980">
                      <w:marLeft w:val="0"/>
                      <w:marRight w:val="0"/>
                      <w:marTop w:val="0"/>
                      <w:marBottom w:val="0"/>
                      <w:divBdr>
                        <w:top w:val="none" w:sz="0" w:space="0" w:color="auto"/>
                        <w:left w:val="none" w:sz="0" w:space="0" w:color="auto"/>
                        <w:bottom w:val="none" w:sz="0" w:space="0" w:color="auto"/>
                        <w:right w:val="none" w:sz="0" w:space="0" w:color="auto"/>
                      </w:divBdr>
                      <w:divsChild>
                        <w:div w:id="966736511">
                          <w:marLeft w:val="0"/>
                          <w:marRight w:val="0"/>
                          <w:marTop w:val="0"/>
                          <w:marBottom w:val="0"/>
                          <w:divBdr>
                            <w:top w:val="none" w:sz="0" w:space="0" w:color="auto"/>
                            <w:left w:val="none" w:sz="0" w:space="0" w:color="auto"/>
                            <w:bottom w:val="none" w:sz="0" w:space="0" w:color="auto"/>
                            <w:right w:val="none" w:sz="0" w:space="0" w:color="auto"/>
                          </w:divBdr>
                          <w:divsChild>
                            <w:div w:id="1119879403">
                              <w:marLeft w:val="0"/>
                              <w:marRight w:val="0"/>
                              <w:marTop w:val="0"/>
                              <w:marBottom w:val="0"/>
                              <w:divBdr>
                                <w:top w:val="none" w:sz="0" w:space="0" w:color="auto"/>
                                <w:left w:val="none" w:sz="0" w:space="0" w:color="auto"/>
                                <w:bottom w:val="none" w:sz="0" w:space="0" w:color="auto"/>
                                <w:right w:val="none" w:sz="0" w:space="0" w:color="auto"/>
                              </w:divBdr>
                              <w:divsChild>
                                <w:div w:id="644745365">
                                  <w:marLeft w:val="0"/>
                                  <w:marRight w:val="0"/>
                                  <w:marTop w:val="0"/>
                                  <w:marBottom w:val="0"/>
                                  <w:divBdr>
                                    <w:top w:val="none" w:sz="0" w:space="0" w:color="auto"/>
                                    <w:left w:val="none" w:sz="0" w:space="0" w:color="auto"/>
                                    <w:bottom w:val="none" w:sz="0" w:space="0" w:color="auto"/>
                                    <w:right w:val="none" w:sz="0" w:space="0" w:color="auto"/>
                                  </w:divBdr>
                                  <w:divsChild>
                                    <w:div w:id="854925455">
                                      <w:marLeft w:val="0"/>
                                      <w:marRight w:val="0"/>
                                      <w:marTop w:val="0"/>
                                      <w:marBottom w:val="0"/>
                                      <w:divBdr>
                                        <w:top w:val="none" w:sz="0" w:space="0" w:color="auto"/>
                                        <w:left w:val="none" w:sz="0" w:space="0" w:color="auto"/>
                                        <w:bottom w:val="none" w:sz="0" w:space="0" w:color="auto"/>
                                        <w:right w:val="none" w:sz="0" w:space="0" w:color="auto"/>
                                      </w:divBdr>
                                      <w:divsChild>
                                        <w:div w:id="72824734">
                                          <w:marLeft w:val="0"/>
                                          <w:marRight w:val="300"/>
                                          <w:marTop w:val="0"/>
                                          <w:marBottom w:val="0"/>
                                          <w:divBdr>
                                            <w:top w:val="none" w:sz="0" w:space="0" w:color="auto"/>
                                            <w:left w:val="none" w:sz="0" w:space="0" w:color="auto"/>
                                            <w:bottom w:val="none" w:sz="0" w:space="0" w:color="auto"/>
                                            <w:right w:val="none" w:sz="0" w:space="0" w:color="auto"/>
                                          </w:divBdr>
                                          <w:divsChild>
                                            <w:div w:id="213851462">
                                              <w:marLeft w:val="0"/>
                                              <w:marRight w:val="0"/>
                                              <w:marTop w:val="0"/>
                                              <w:marBottom w:val="0"/>
                                              <w:divBdr>
                                                <w:top w:val="none" w:sz="0" w:space="0" w:color="auto"/>
                                                <w:left w:val="none" w:sz="0" w:space="0" w:color="auto"/>
                                                <w:bottom w:val="none" w:sz="0" w:space="0" w:color="auto"/>
                                                <w:right w:val="none" w:sz="0" w:space="0" w:color="auto"/>
                                              </w:divBdr>
                                            </w:div>
                                          </w:divsChild>
                                        </w:div>
                                        <w:div w:id="90310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3348497">
                      <w:marLeft w:val="0"/>
                      <w:marRight w:val="0"/>
                      <w:marTop w:val="0"/>
                      <w:marBottom w:val="0"/>
                      <w:divBdr>
                        <w:top w:val="none" w:sz="0" w:space="0" w:color="auto"/>
                        <w:left w:val="none" w:sz="0" w:space="0" w:color="auto"/>
                        <w:bottom w:val="none" w:sz="0" w:space="0" w:color="auto"/>
                        <w:right w:val="none" w:sz="0" w:space="0" w:color="auto"/>
                      </w:divBdr>
                      <w:divsChild>
                        <w:div w:id="1718628169">
                          <w:marLeft w:val="0"/>
                          <w:marRight w:val="0"/>
                          <w:marTop w:val="0"/>
                          <w:marBottom w:val="0"/>
                          <w:divBdr>
                            <w:top w:val="none" w:sz="0" w:space="0" w:color="auto"/>
                            <w:left w:val="none" w:sz="0" w:space="0" w:color="auto"/>
                            <w:bottom w:val="none" w:sz="0" w:space="0" w:color="auto"/>
                            <w:right w:val="none" w:sz="0" w:space="0" w:color="auto"/>
                          </w:divBdr>
                          <w:divsChild>
                            <w:div w:id="275215457">
                              <w:marLeft w:val="0"/>
                              <w:marRight w:val="0"/>
                              <w:marTop w:val="0"/>
                              <w:marBottom w:val="0"/>
                              <w:divBdr>
                                <w:top w:val="none" w:sz="0" w:space="0" w:color="auto"/>
                                <w:left w:val="none" w:sz="0" w:space="0" w:color="auto"/>
                                <w:bottom w:val="none" w:sz="0" w:space="0" w:color="auto"/>
                                <w:right w:val="none" w:sz="0" w:space="0" w:color="auto"/>
                              </w:divBdr>
                              <w:divsChild>
                                <w:div w:id="854996943">
                                  <w:marLeft w:val="0"/>
                                  <w:marRight w:val="0"/>
                                  <w:marTop w:val="0"/>
                                  <w:marBottom w:val="0"/>
                                  <w:divBdr>
                                    <w:top w:val="none" w:sz="0" w:space="0" w:color="auto"/>
                                    <w:left w:val="none" w:sz="0" w:space="0" w:color="auto"/>
                                    <w:bottom w:val="none" w:sz="0" w:space="0" w:color="auto"/>
                                    <w:right w:val="none" w:sz="0" w:space="0" w:color="auto"/>
                                  </w:divBdr>
                                  <w:divsChild>
                                    <w:div w:id="1310671381">
                                      <w:marLeft w:val="0"/>
                                      <w:marRight w:val="0"/>
                                      <w:marTop w:val="0"/>
                                      <w:marBottom w:val="0"/>
                                      <w:divBdr>
                                        <w:top w:val="none" w:sz="0" w:space="0" w:color="auto"/>
                                        <w:left w:val="none" w:sz="0" w:space="0" w:color="auto"/>
                                        <w:bottom w:val="none" w:sz="0" w:space="0" w:color="auto"/>
                                        <w:right w:val="none" w:sz="0" w:space="0" w:color="auto"/>
                                      </w:divBdr>
                                      <w:divsChild>
                                        <w:div w:id="774596026">
                                          <w:marLeft w:val="0"/>
                                          <w:marRight w:val="300"/>
                                          <w:marTop w:val="0"/>
                                          <w:marBottom w:val="0"/>
                                          <w:divBdr>
                                            <w:top w:val="none" w:sz="0" w:space="0" w:color="auto"/>
                                            <w:left w:val="none" w:sz="0" w:space="0" w:color="auto"/>
                                            <w:bottom w:val="none" w:sz="0" w:space="0" w:color="auto"/>
                                            <w:right w:val="none" w:sz="0" w:space="0" w:color="auto"/>
                                          </w:divBdr>
                                          <w:divsChild>
                                            <w:div w:id="1875461963">
                                              <w:marLeft w:val="0"/>
                                              <w:marRight w:val="0"/>
                                              <w:marTop w:val="0"/>
                                              <w:marBottom w:val="0"/>
                                              <w:divBdr>
                                                <w:top w:val="none" w:sz="0" w:space="0" w:color="auto"/>
                                                <w:left w:val="none" w:sz="0" w:space="0" w:color="auto"/>
                                                <w:bottom w:val="none" w:sz="0" w:space="0" w:color="auto"/>
                                                <w:right w:val="none" w:sz="0" w:space="0" w:color="auto"/>
                                              </w:divBdr>
                                            </w:div>
                                          </w:divsChild>
                                        </w:div>
                                        <w:div w:id="6293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469668">
                      <w:marLeft w:val="0"/>
                      <w:marRight w:val="0"/>
                      <w:marTop w:val="0"/>
                      <w:marBottom w:val="0"/>
                      <w:divBdr>
                        <w:top w:val="none" w:sz="0" w:space="0" w:color="auto"/>
                        <w:left w:val="none" w:sz="0" w:space="0" w:color="auto"/>
                        <w:bottom w:val="none" w:sz="0" w:space="0" w:color="auto"/>
                        <w:right w:val="none" w:sz="0" w:space="0" w:color="auto"/>
                      </w:divBdr>
                      <w:divsChild>
                        <w:div w:id="1340888494">
                          <w:marLeft w:val="0"/>
                          <w:marRight w:val="0"/>
                          <w:marTop w:val="0"/>
                          <w:marBottom w:val="0"/>
                          <w:divBdr>
                            <w:top w:val="none" w:sz="0" w:space="0" w:color="auto"/>
                            <w:left w:val="none" w:sz="0" w:space="0" w:color="auto"/>
                            <w:bottom w:val="none" w:sz="0" w:space="0" w:color="auto"/>
                            <w:right w:val="none" w:sz="0" w:space="0" w:color="auto"/>
                          </w:divBdr>
                          <w:divsChild>
                            <w:div w:id="1274942344">
                              <w:marLeft w:val="0"/>
                              <w:marRight w:val="0"/>
                              <w:marTop w:val="0"/>
                              <w:marBottom w:val="0"/>
                              <w:divBdr>
                                <w:top w:val="none" w:sz="0" w:space="0" w:color="auto"/>
                                <w:left w:val="none" w:sz="0" w:space="0" w:color="auto"/>
                                <w:bottom w:val="none" w:sz="0" w:space="0" w:color="auto"/>
                                <w:right w:val="none" w:sz="0" w:space="0" w:color="auto"/>
                              </w:divBdr>
                              <w:divsChild>
                                <w:div w:id="1812596338">
                                  <w:marLeft w:val="0"/>
                                  <w:marRight w:val="0"/>
                                  <w:marTop w:val="0"/>
                                  <w:marBottom w:val="0"/>
                                  <w:divBdr>
                                    <w:top w:val="none" w:sz="0" w:space="0" w:color="auto"/>
                                    <w:left w:val="none" w:sz="0" w:space="0" w:color="auto"/>
                                    <w:bottom w:val="none" w:sz="0" w:space="0" w:color="auto"/>
                                    <w:right w:val="none" w:sz="0" w:space="0" w:color="auto"/>
                                  </w:divBdr>
                                  <w:divsChild>
                                    <w:div w:id="1703359698">
                                      <w:marLeft w:val="0"/>
                                      <w:marRight w:val="0"/>
                                      <w:marTop w:val="0"/>
                                      <w:marBottom w:val="0"/>
                                      <w:divBdr>
                                        <w:top w:val="none" w:sz="0" w:space="0" w:color="auto"/>
                                        <w:left w:val="none" w:sz="0" w:space="0" w:color="auto"/>
                                        <w:bottom w:val="none" w:sz="0" w:space="0" w:color="auto"/>
                                        <w:right w:val="none" w:sz="0" w:space="0" w:color="auto"/>
                                      </w:divBdr>
                                      <w:divsChild>
                                        <w:div w:id="1710573075">
                                          <w:marLeft w:val="0"/>
                                          <w:marRight w:val="300"/>
                                          <w:marTop w:val="0"/>
                                          <w:marBottom w:val="0"/>
                                          <w:divBdr>
                                            <w:top w:val="none" w:sz="0" w:space="0" w:color="auto"/>
                                            <w:left w:val="none" w:sz="0" w:space="0" w:color="auto"/>
                                            <w:bottom w:val="none" w:sz="0" w:space="0" w:color="auto"/>
                                            <w:right w:val="none" w:sz="0" w:space="0" w:color="auto"/>
                                          </w:divBdr>
                                          <w:divsChild>
                                            <w:div w:id="2069255090">
                                              <w:marLeft w:val="0"/>
                                              <w:marRight w:val="0"/>
                                              <w:marTop w:val="0"/>
                                              <w:marBottom w:val="0"/>
                                              <w:divBdr>
                                                <w:top w:val="none" w:sz="0" w:space="0" w:color="auto"/>
                                                <w:left w:val="none" w:sz="0" w:space="0" w:color="auto"/>
                                                <w:bottom w:val="none" w:sz="0" w:space="0" w:color="auto"/>
                                                <w:right w:val="none" w:sz="0" w:space="0" w:color="auto"/>
                                              </w:divBdr>
                                            </w:div>
                                          </w:divsChild>
                                        </w:div>
                                        <w:div w:id="150119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7461574">
                      <w:marLeft w:val="0"/>
                      <w:marRight w:val="0"/>
                      <w:marTop w:val="0"/>
                      <w:marBottom w:val="0"/>
                      <w:divBdr>
                        <w:top w:val="none" w:sz="0" w:space="0" w:color="auto"/>
                        <w:left w:val="none" w:sz="0" w:space="0" w:color="auto"/>
                        <w:bottom w:val="none" w:sz="0" w:space="0" w:color="auto"/>
                        <w:right w:val="none" w:sz="0" w:space="0" w:color="auto"/>
                      </w:divBdr>
                      <w:divsChild>
                        <w:div w:id="455566954">
                          <w:marLeft w:val="0"/>
                          <w:marRight w:val="0"/>
                          <w:marTop w:val="0"/>
                          <w:marBottom w:val="0"/>
                          <w:divBdr>
                            <w:top w:val="none" w:sz="0" w:space="0" w:color="auto"/>
                            <w:left w:val="none" w:sz="0" w:space="0" w:color="auto"/>
                            <w:bottom w:val="none" w:sz="0" w:space="0" w:color="auto"/>
                            <w:right w:val="none" w:sz="0" w:space="0" w:color="auto"/>
                          </w:divBdr>
                          <w:divsChild>
                            <w:div w:id="1840998371">
                              <w:marLeft w:val="0"/>
                              <w:marRight w:val="0"/>
                              <w:marTop w:val="0"/>
                              <w:marBottom w:val="0"/>
                              <w:divBdr>
                                <w:top w:val="none" w:sz="0" w:space="0" w:color="auto"/>
                                <w:left w:val="none" w:sz="0" w:space="0" w:color="auto"/>
                                <w:bottom w:val="none" w:sz="0" w:space="0" w:color="auto"/>
                                <w:right w:val="none" w:sz="0" w:space="0" w:color="auto"/>
                              </w:divBdr>
                              <w:divsChild>
                                <w:div w:id="105734714">
                                  <w:marLeft w:val="0"/>
                                  <w:marRight w:val="0"/>
                                  <w:marTop w:val="0"/>
                                  <w:marBottom w:val="0"/>
                                  <w:divBdr>
                                    <w:top w:val="none" w:sz="0" w:space="0" w:color="auto"/>
                                    <w:left w:val="none" w:sz="0" w:space="0" w:color="auto"/>
                                    <w:bottom w:val="none" w:sz="0" w:space="0" w:color="auto"/>
                                    <w:right w:val="none" w:sz="0" w:space="0" w:color="auto"/>
                                  </w:divBdr>
                                  <w:divsChild>
                                    <w:div w:id="1787000533">
                                      <w:marLeft w:val="0"/>
                                      <w:marRight w:val="0"/>
                                      <w:marTop w:val="0"/>
                                      <w:marBottom w:val="0"/>
                                      <w:divBdr>
                                        <w:top w:val="none" w:sz="0" w:space="0" w:color="auto"/>
                                        <w:left w:val="none" w:sz="0" w:space="0" w:color="auto"/>
                                        <w:bottom w:val="none" w:sz="0" w:space="0" w:color="auto"/>
                                        <w:right w:val="none" w:sz="0" w:space="0" w:color="auto"/>
                                      </w:divBdr>
                                      <w:divsChild>
                                        <w:div w:id="118856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7013490">
                      <w:marLeft w:val="0"/>
                      <w:marRight w:val="0"/>
                      <w:marTop w:val="0"/>
                      <w:marBottom w:val="0"/>
                      <w:divBdr>
                        <w:top w:val="none" w:sz="0" w:space="0" w:color="auto"/>
                        <w:left w:val="none" w:sz="0" w:space="0" w:color="auto"/>
                        <w:bottom w:val="none" w:sz="0" w:space="0" w:color="auto"/>
                        <w:right w:val="none" w:sz="0" w:space="0" w:color="auto"/>
                      </w:divBdr>
                      <w:divsChild>
                        <w:div w:id="30887736">
                          <w:marLeft w:val="0"/>
                          <w:marRight w:val="0"/>
                          <w:marTop w:val="0"/>
                          <w:marBottom w:val="0"/>
                          <w:divBdr>
                            <w:top w:val="none" w:sz="0" w:space="0" w:color="auto"/>
                            <w:left w:val="none" w:sz="0" w:space="0" w:color="auto"/>
                            <w:bottom w:val="none" w:sz="0" w:space="0" w:color="auto"/>
                            <w:right w:val="none" w:sz="0" w:space="0" w:color="auto"/>
                          </w:divBdr>
                          <w:divsChild>
                            <w:div w:id="1046838107">
                              <w:marLeft w:val="0"/>
                              <w:marRight w:val="0"/>
                              <w:marTop w:val="0"/>
                              <w:marBottom w:val="0"/>
                              <w:divBdr>
                                <w:top w:val="none" w:sz="0" w:space="0" w:color="auto"/>
                                <w:left w:val="none" w:sz="0" w:space="0" w:color="auto"/>
                                <w:bottom w:val="none" w:sz="0" w:space="0" w:color="auto"/>
                                <w:right w:val="none" w:sz="0" w:space="0" w:color="auto"/>
                              </w:divBdr>
                              <w:divsChild>
                                <w:div w:id="1462262135">
                                  <w:marLeft w:val="0"/>
                                  <w:marRight w:val="0"/>
                                  <w:marTop w:val="0"/>
                                  <w:marBottom w:val="0"/>
                                  <w:divBdr>
                                    <w:top w:val="none" w:sz="0" w:space="0" w:color="auto"/>
                                    <w:left w:val="none" w:sz="0" w:space="0" w:color="auto"/>
                                    <w:bottom w:val="none" w:sz="0" w:space="0" w:color="auto"/>
                                    <w:right w:val="none" w:sz="0" w:space="0" w:color="auto"/>
                                  </w:divBdr>
                                  <w:divsChild>
                                    <w:div w:id="1584219743">
                                      <w:marLeft w:val="0"/>
                                      <w:marRight w:val="0"/>
                                      <w:marTop w:val="0"/>
                                      <w:marBottom w:val="0"/>
                                      <w:divBdr>
                                        <w:top w:val="none" w:sz="0" w:space="0" w:color="auto"/>
                                        <w:left w:val="none" w:sz="0" w:space="0" w:color="auto"/>
                                        <w:bottom w:val="none" w:sz="0" w:space="0" w:color="auto"/>
                                        <w:right w:val="none" w:sz="0" w:space="0" w:color="auto"/>
                                      </w:divBdr>
                                      <w:divsChild>
                                        <w:div w:id="11578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7989892">
                      <w:marLeft w:val="0"/>
                      <w:marRight w:val="0"/>
                      <w:marTop w:val="0"/>
                      <w:marBottom w:val="0"/>
                      <w:divBdr>
                        <w:top w:val="none" w:sz="0" w:space="0" w:color="auto"/>
                        <w:left w:val="none" w:sz="0" w:space="0" w:color="auto"/>
                        <w:bottom w:val="none" w:sz="0" w:space="0" w:color="auto"/>
                        <w:right w:val="none" w:sz="0" w:space="0" w:color="auto"/>
                      </w:divBdr>
                      <w:divsChild>
                        <w:div w:id="405998411">
                          <w:marLeft w:val="0"/>
                          <w:marRight w:val="0"/>
                          <w:marTop w:val="0"/>
                          <w:marBottom w:val="0"/>
                          <w:divBdr>
                            <w:top w:val="none" w:sz="0" w:space="0" w:color="auto"/>
                            <w:left w:val="none" w:sz="0" w:space="0" w:color="auto"/>
                            <w:bottom w:val="none" w:sz="0" w:space="0" w:color="auto"/>
                            <w:right w:val="none" w:sz="0" w:space="0" w:color="auto"/>
                          </w:divBdr>
                          <w:divsChild>
                            <w:div w:id="1439570032">
                              <w:marLeft w:val="0"/>
                              <w:marRight w:val="0"/>
                              <w:marTop w:val="0"/>
                              <w:marBottom w:val="0"/>
                              <w:divBdr>
                                <w:top w:val="none" w:sz="0" w:space="0" w:color="auto"/>
                                <w:left w:val="none" w:sz="0" w:space="0" w:color="auto"/>
                                <w:bottom w:val="none" w:sz="0" w:space="0" w:color="auto"/>
                                <w:right w:val="none" w:sz="0" w:space="0" w:color="auto"/>
                              </w:divBdr>
                              <w:divsChild>
                                <w:div w:id="493110689">
                                  <w:marLeft w:val="0"/>
                                  <w:marRight w:val="0"/>
                                  <w:marTop w:val="0"/>
                                  <w:marBottom w:val="0"/>
                                  <w:divBdr>
                                    <w:top w:val="none" w:sz="0" w:space="0" w:color="auto"/>
                                    <w:left w:val="none" w:sz="0" w:space="0" w:color="auto"/>
                                    <w:bottom w:val="none" w:sz="0" w:space="0" w:color="auto"/>
                                    <w:right w:val="none" w:sz="0" w:space="0" w:color="auto"/>
                                  </w:divBdr>
                                  <w:divsChild>
                                    <w:div w:id="339088136">
                                      <w:marLeft w:val="0"/>
                                      <w:marRight w:val="0"/>
                                      <w:marTop w:val="0"/>
                                      <w:marBottom w:val="0"/>
                                      <w:divBdr>
                                        <w:top w:val="none" w:sz="0" w:space="0" w:color="auto"/>
                                        <w:left w:val="none" w:sz="0" w:space="0" w:color="auto"/>
                                        <w:bottom w:val="none" w:sz="0" w:space="0" w:color="auto"/>
                                        <w:right w:val="none" w:sz="0" w:space="0" w:color="auto"/>
                                      </w:divBdr>
                                      <w:divsChild>
                                        <w:div w:id="868297519">
                                          <w:marLeft w:val="0"/>
                                          <w:marRight w:val="300"/>
                                          <w:marTop w:val="0"/>
                                          <w:marBottom w:val="0"/>
                                          <w:divBdr>
                                            <w:top w:val="none" w:sz="0" w:space="0" w:color="auto"/>
                                            <w:left w:val="none" w:sz="0" w:space="0" w:color="auto"/>
                                            <w:bottom w:val="none" w:sz="0" w:space="0" w:color="auto"/>
                                            <w:right w:val="none" w:sz="0" w:space="0" w:color="auto"/>
                                          </w:divBdr>
                                          <w:divsChild>
                                            <w:div w:id="44648478">
                                              <w:marLeft w:val="0"/>
                                              <w:marRight w:val="0"/>
                                              <w:marTop w:val="0"/>
                                              <w:marBottom w:val="0"/>
                                              <w:divBdr>
                                                <w:top w:val="none" w:sz="0" w:space="0" w:color="auto"/>
                                                <w:left w:val="none" w:sz="0" w:space="0" w:color="auto"/>
                                                <w:bottom w:val="none" w:sz="0" w:space="0" w:color="auto"/>
                                                <w:right w:val="none" w:sz="0" w:space="0" w:color="auto"/>
                                              </w:divBdr>
                                            </w:div>
                                          </w:divsChild>
                                        </w:div>
                                        <w:div w:id="94353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514726">
                      <w:marLeft w:val="0"/>
                      <w:marRight w:val="0"/>
                      <w:marTop w:val="0"/>
                      <w:marBottom w:val="0"/>
                      <w:divBdr>
                        <w:top w:val="none" w:sz="0" w:space="0" w:color="auto"/>
                        <w:left w:val="none" w:sz="0" w:space="0" w:color="auto"/>
                        <w:bottom w:val="none" w:sz="0" w:space="0" w:color="auto"/>
                        <w:right w:val="none" w:sz="0" w:space="0" w:color="auto"/>
                      </w:divBdr>
                      <w:divsChild>
                        <w:div w:id="11349336">
                          <w:marLeft w:val="0"/>
                          <w:marRight w:val="0"/>
                          <w:marTop w:val="0"/>
                          <w:marBottom w:val="0"/>
                          <w:divBdr>
                            <w:top w:val="none" w:sz="0" w:space="0" w:color="auto"/>
                            <w:left w:val="none" w:sz="0" w:space="0" w:color="auto"/>
                            <w:bottom w:val="none" w:sz="0" w:space="0" w:color="auto"/>
                            <w:right w:val="none" w:sz="0" w:space="0" w:color="auto"/>
                          </w:divBdr>
                          <w:divsChild>
                            <w:div w:id="664355221">
                              <w:marLeft w:val="0"/>
                              <w:marRight w:val="0"/>
                              <w:marTop w:val="0"/>
                              <w:marBottom w:val="0"/>
                              <w:divBdr>
                                <w:top w:val="none" w:sz="0" w:space="0" w:color="auto"/>
                                <w:left w:val="none" w:sz="0" w:space="0" w:color="auto"/>
                                <w:bottom w:val="none" w:sz="0" w:space="0" w:color="auto"/>
                                <w:right w:val="none" w:sz="0" w:space="0" w:color="auto"/>
                              </w:divBdr>
                              <w:divsChild>
                                <w:div w:id="1016224962">
                                  <w:marLeft w:val="0"/>
                                  <w:marRight w:val="0"/>
                                  <w:marTop w:val="0"/>
                                  <w:marBottom w:val="0"/>
                                  <w:divBdr>
                                    <w:top w:val="none" w:sz="0" w:space="0" w:color="auto"/>
                                    <w:left w:val="none" w:sz="0" w:space="0" w:color="auto"/>
                                    <w:bottom w:val="none" w:sz="0" w:space="0" w:color="auto"/>
                                    <w:right w:val="none" w:sz="0" w:space="0" w:color="auto"/>
                                  </w:divBdr>
                                  <w:divsChild>
                                    <w:div w:id="39209674">
                                      <w:marLeft w:val="0"/>
                                      <w:marRight w:val="0"/>
                                      <w:marTop w:val="0"/>
                                      <w:marBottom w:val="0"/>
                                      <w:divBdr>
                                        <w:top w:val="none" w:sz="0" w:space="0" w:color="auto"/>
                                        <w:left w:val="none" w:sz="0" w:space="0" w:color="auto"/>
                                        <w:bottom w:val="none" w:sz="0" w:space="0" w:color="auto"/>
                                        <w:right w:val="none" w:sz="0" w:space="0" w:color="auto"/>
                                      </w:divBdr>
                                      <w:divsChild>
                                        <w:div w:id="157944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43026">
          <w:marLeft w:val="0"/>
          <w:marRight w:val="0"/>
          <w:marTop w:val="0"/>
          <w:marBottom w:val="0"/>
          <w:divBdr>
            <w:top w:val="none" w:sz="0" w:space="0" w:color="auto"/>
            <w:left w:val="none" w:sz="0" w:space="0" w:color="auto"/>
            <w:bottom w:val="none" w:sz="0" w:space="0" w:color="auto"/>
            <w:right w:val="none" w:sz="0" w:space="0" w:color="auto"/>
          </w:divBdr>
          <w:divsChild>
            <w:div w:id="552539681">
              <w:marLeft w:val="0"/>
              <w:marRight w:val="0"/>
              <w:marTop w:val="0"/>
              <w:marBottom w:val="0"/>
              <w:divBdr>
                <w:top w:val="none" w:sz="0" w:space="0" w:color="auto"/>
                <w:left w:val="none" w:sz="0" w:space="0" w:color="auto"/>
                <w:bottom w:val="none" w:sz="0" w:space="0" w:color="auto"/>
                <w:right w:val="none" w:sz="0" w:space="0" w:color="auto"/>
              </w:divBdr>
              <w:divsChild>
                <w:div w:id="165479285">
                  <w:marLeft w:val="0"/>
                  <w:marRight w:val="1200"/>
                  <w:marTop w:val="0"/>
                  <w:marBottom w:val="0"/>
                  <w:divBdr>
                    <w:top w:val="none" w:sz="0" w:space="0" w:color="auto"/>
                    <w:left w:val="none" w:sz="0" w:space="0" w:color="auto"/>
                    <w:bottom w:val="none" w:sz="0" w:space="0" w:color="auto"/>
                    <w:right w:val="none" w:sz="0" w:space="0" w:color="auto"/>
                  </w:divBdr>
                  <w:divsChild>
                    <w:div w:id="162747578">
                      <w:marLeft w:val="0"/>
                      <w:marRight w:val="0"/>
                      <w:marTop w:val="0"/>
                      <w:marBottom w:val="750"/>
                      <w:divBdr>
                        <w:top w:val="none" w:sz="0" w:space="0" w:color="auto"/>
                        <w:left w:val="none" w:sz="0" w:space="0" w:color="auto"/>
                        <w:bottom w:val="none" w:sz="0" w:space="0" w:color="auto"/>
                        <w:right w:val="none" w:sz="0" w:space="0" w:color="auto"/>
                      </w:divBdr>
                      <w:divsChild>
                        <w:div w:id="6867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820656">
                  <w:marLeft w:val="0"/>
                  <w:marRight w:val="0"/>
                  <w:marTop w:val="0"/>
                  <w:marBottom w:val="0"/>
                  <w:divBdr>
                    <w:top w:val="none" w:sz="0" w:space="0" w:color="auto"/>
                    <w:left w:val="none" w:sz="0" w:space="0" w:color="auto"/>
                    <w:bottom w:val="none" w:sz="0" w:space="0" w:color="auto"/>
                    <w:right w:val="none" w:sz="0" w:space="0" w:color="auto"/>
                  </w:divBdr>
                  <w:divsChild>
                    <w:div w:id="364065171">
                      <w:marLeft w:val="0"/>
                      <w:marRight w:val="0"/>
                      <w:marTop w:val="0"/>
                      <w:marBottom w:val="0"/>
                      <w:divBdr>
                        <w:top w:val="none" w:sz="0" w:space="0" w:color="auto"/>
                        <w:left w:val="none" w:sz="0" w:space="0" w:color="auto"/>
                        <w:bottom w:val="none" w:sz="0" w:space="0" w:color="auto"/>
                        <w:right w:val="none" w:sz="0" w:space="0" w:color="auto"/>
                      </w:divBdr>
                      <w:divsChild>
                        <w:div w:id="183594009">
                          <w:marLeft w:val="0"/>
                          <w:marRight w:val="0"/>
                          <w:marTop w:val="0"/>
                          <w:marBottom w:val="0"/>
                          <w:divBdr>
                            <w:top w:val="none" w:sz="0" w:space="0" w:color="auto"/>
                            <w:left w:val="none" w:sz="0" w:space="0" w:color="auto"/>
                            <w:bottom w:val="none" w:sz="0" w:space="0" w:color="auto"/>
                            <w:right w:val="none" w:sz="0" w:space="0" w:color="auto"/>
                          </w:divBdr>
                          <w:divsChild>
                            <w:div w:id="210360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743176">
          <w:marLeft w:val="0"/>
          <w:marRight w:val="0"/>
          <w:marTop w:val="0"/>
          <w:marBottom w:val="0"/>
          <w:divBdr>
            <w:top w:val="none" w:sz="0" w:space="0" w:color="auto"/>
            <w:left w:val="none" w:sz="0" w:space="0" w:color="auto"/>
            <w:bottom w:val="none" w:sz="0" w:space="0" w:color="auto"/>
            <w:right w:val="none" w:sz="0" w:space="0" w:color="auto"/>
          </w:divBdr>
          <w:divsChild>
            <w:div w:id="2028359623">
              <w:marLeft w:val="0"/>
              <w:marRight w:val="0"/>
              <w:marTop w:val="0"/>
              <w:marBottom w:val="0"/>
              <w:divBdr>
                <w:top w:val="none" w:sz="0" w:space="0" w:color="auto"/>
                <w:left w:val="none" w:sz="0" w:space="0" w:color="auto"/>
                <w:bottom w:val="none" w:sz="0" w:space="0" w:color="auto"/>
                <w:right w:val="none" w:sz="0" w:space="0" w:color="auto"/>
              </w:divBdr>
              <w:divsChild>
                <w:div w:id="910037987">
                  <w:marLeft w:val="0"/>
                  <w:marRight w:val="0"/>
                  <w:marTop w:val="0"/>
                  <w:marBottom w:val="0"/>
                  <w:divBdr>
                    <w:top w:val="none" w:sz="0" w:space="0" w:color="auto"/>
                    <w:left w:val="none" w:sz="0" w:space="0" w:color="auto"/>
                    <w:bottom w:val="none" w:sz="0" w:space="0" w:color="auto"/>
                    <w:right w:val="none" w:sz="0" w:space="0" w:color="auto"/>
                  </w:divBdr>
                  <w:divsChild>
                    <w:div w:id="36112816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049306770">
      <w:bodyDiv w:val="1"/>
      <w:marLeft w:val="0"/>
      <w:marRight w:val="0"/>
      <w:marTop w:val="0"/>
      <w:marBottom w:val="0"/>
      <w:divBdr>
        <w:top w:val="none" w:sz="0" w:space="0" w:color="auto"/>
        <w:left w:val="none" w:sz="0" w:space="0" w:color="auto"/>
        <w:bottom w:val="none" w:sz="0" w:space="0" w:color="auto"/>
        <w:right w:val="none" w:sz="0" w:space="0" w:color="auto"/>
      </w:divBdr>
      <w:divsChild>
        <w:div w:id="300233743">
          <w:marLeft w:val="0"/>
          <w:marRight w:val="0"/>
          <w:marTop w:val="0"/>
          <w:marBottom w:val="0"/>
          <w:divBdr>
            <w:top w:val="none" w:sz="0" w:space="0" w:color="auto"/>
            <w:left w:val="none" w:sz="0" w:space="0" w:color="auto"/>
            <w:bottom w:val="none" w:sz="0" w:space="0" w:color="auto"/>
            <w:right w:val="none" w:sz="0" w:space="0" w:color="auto"/>
          </w:divBdr>
        </w:div>
      </w:divsChild>
    </w:div>
    <w:div w:id="2030063747">
      <w:bodyDiv w:val="1"/>
      <w:marLeft w:val="0"/>
      <w:marRight w:val="0"/>
      <w:marTop w:val="0"/>
      <w:marBottom w:val="0"/>
      <w:divBdr>
        <w:top w:val="none" w:sz="0" w:space="0" w:color="auto"/>
        <w:left w:val="none" w:sz="0" w:space="0" w:color="auto"/>
        <w:bottom w:val="none" w:sz="0" w:space="0" w:color="auto"/>
        <w:right w:val="none" w:sz="0" w:space="0" w:color="auto"/>
      </w:divBdr>
      <w:divsChild>
        <w:div w:id="228813594">
          <w:marLeft w:val="0"/>
          <w:marRight w:val="0"/>
          <w:marTop w:val="0"/>
          <w:marBottom w:val="0"/>
          <w:divBdr>
            <w:top w:val="none" w:sz="0" w:space="0" w:color="auto"/>
            <w:left w:val="none" w:sz="0" w:space="0" w:color="auto"/>
            <w:bottom w:val="none" w:sz="0" w:space="0" w:color="auto"/>
            <w:right w:val="none" w:sz="0" w:space="0" w:color="auto"/>
          </w:divBdr>
          <w:divsChild>
            <w:div w:id="680819820">
              <w:marLeft w:val="0"/>
              <w:marRight w:val="0"/>
              <w:marTop w:val="0"/>
              <w:marBottom w:val="0"/>
              <w:divBdr>
                <w:top w:val="none" w:sz="0" w:space="0" w:color="auto"/>
                <w:left w:val="none" w:sz="0" w:space="0" w:color="auto"/>
                <w:bottom w:val="none" w:sz="0" w:space="0" w:color="auto"/>
                <w:right w:val="none" w:sz="0" w:space="0" w:color="auto"/>
              </w:divBdr>
              <w:divsChild>
                <w:div w:id="98110872">
                  <w:marLeft w:val="0"/>
                  <w:marRight w:val="-35"/>
                  <w:marTop w:val="0"/>
                  <w:marBottom w:val="0"/>
                  <w:divBdr>
                    <w:top w:val="none" w:sz="0" w:space="0" w:color="auto"/>
                    <w:left w:val="none" w:sz="0" w:space="0" w:color="auto"/>
                    <w:bottom w:val="none" w:sz="0" w:space="0" w:color="auto"/>
                    <w:right w:val="none" w:sz="0" w:space="0" w:color="auto"/>
                  </w:divBdr>
                  <w:divsChild>
                    <w:div w:id="126317990">
                      <w:marLeft w:val="2"/>
                      <w:marRight w:val="38"/>
                      <w:marTop w:val="0"/>
                      <w:marBottom w:val="0"/>
                      <w:divBdr>
                        <w:top w:val="none" w:sz="0" w:space="0" w:color="auto"/>
                        <w:left w:val="none" w:sz="0" w:space="0" w:color="auto"/>
                        <w:bottom w:val="none" w:sz="0" w:space="0" w:color="auto"/>
                        <w:right w:val="none" w:sz="0" w:space="0" w:color="auto"/>
                      </w:divBdr>
                      <w:divsChild>
                        <w:div w:id="1384252677">
                          <w:marLeft w:val="0"/>
                          <w:marRight w:val="0"/>
                          <w:marTop w:val="0"/>
                          <w:marBottom w:val="0"/>
                          <w:divBdr>
                            <w:top w:val="none" w:sz="0" w:space="0" w:color="auto"/>
                            <w:left w:val="none" w:sz="0" w:space="0" w:color="auto"/>
                            <w:bottom w:val="none" w:sz="0" w:space="0" w:color="auto"/>
                            <w:right w:val="none" w:sz="0" w:space="0" w:color="auto"/>
                          </w:divBdr>
                          <w:divsChild>
                            <w:div w:id="1490051504">
                              <w:marLeft w:val="0"/>
                              <w:marRight w:val="0"/>
                              <w:marTop w:val="0"/>
                              <w:marBottom w:val="600"/>
                              <w:divBdr>
                                <w:top w:val="none" w:sz="0" w:space="0" w:color="auto"/>
                                <w:left w:val="none" w:sz="0" w:space="0" w:color="auto"/>
                                <w:bottom w:val="single" w:sz="6" w:space="0" w:color="DFDFDF"/>
                                <w:right w:val="none" w:sz="0" w:space="0" w:color="auto"/>
                              </w:divBdr>
                              <w:divsChild>
                                <w:div w:id="1280256213">
                                  <w:marLeft w:val="0"/>
                                  <w:marRight w:val="0"/>
                                  <w:marTop w:val="0"/>
                                  <w:marBottom w:val="0"/>
                                  <w:divBdr>
                                    <w:top w:val="none" w:sz="0" w:space="0" w:color="auto"/>
                                    <w:left w:val="none" w:sz="0" w:space="0" w:color="auto"/>
                                    <w:bottom w:val="none" w:sz="0" w:space="0" w:color="auto"/>
                                    <w:right w:val="none" w:sz="0" w:space="0" w:color="auto"/>
                                  </w:divBdr>
                                </w:div>
                                <w:div w:id="77275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092785">
                  <w:marLeft w:val="0"/>
                  <w:marRight w:val="2"/>
                  <w:marTop w:val="0"/>
                  <w:marBottom w:val="0"/>
                  <w:divBdr>
                    <w:top w:val="none" w:sz="0" w:space="0" w:color="auto"/>
                    <w:left w:val="none" w:sz="0" w:space="0" w:color="auto"/>
                    <w:bottom w:val="none" w:sz="0" w:space="0" w:color="auto"/>
                    <w:right w:val="none" w:sz="0" w:space="0" w:color="auto"/>
                  </w:divBdr>
                  <w:divsChild>
                    <w:div w:id="153422998">
                      <w:marLeft w:val="0"/>
                      <w:marRight w:val="0"/>
                      <w:marTop w:val="0"/>
                      <w:marBottom w:val="0"/>
                      <w:divBdr>
                        <w:top w:val="none" w:sz="0" w:space="0" w:color="auto"/>
                        <w:left w:val="none" w:sz="0" w:space="0" w:color="auto"/>
                        <w:bottom w:val="none" w:sz="0" w:space="0" w:color="auto"/>
                        <w:right w:val="none" w:sz="0" w:space="0" w:color="auto"/>
                      </w:divBdr>
                    </w:div>
                    <w:div w:id="726416972">
                      <w:marLeft w:val="0"/>
                      <w:marRight w:val="0"/>
                      <w:marTop w:val="0"/>
                      <w:marBottom w:val="0"/>
                      <w:divBdr>
                        <w:top w:val="none" w:sz="0" w:space="0" w:color="auto"/>
                        <w:left w:val="none" w:sz="0" w:space="0" w:color="auto"/>
                        <w:bottom w:val="none" w:sz="0" w:space="0" w:color="auto"/>
                        <w:right w:val="none" w:sz="0" w:space="0" w:color="auto"/>
                      </w:divBdr>
                    </w:div>
                    <w:div w:id="86391702">
                      <w:marLeft w:val="0"/>
                      <w:marRight w:val="0"/>
                      <w:marTop w:val="0"/>
                      <w:marBottom w:val="0"/>
                      <w:divBdr>
                        <w:top w:val="none" w:sz="0" w:space="0" w:color="auto"/>
                        <w:left w:val="none" w:sz="0" w:space="0" w:color="auto"/>
                        <w:bottom w:val="none" w:sz="0" w:space="0" w:color="auto"/>
                        <w:right w:val="none" w:sz="0" w:space="0" w:color="auto"/>
                      </w:divBdr>
                    </w:div>
                    <w:div w:id="1918516099">
                      <w:blockQuote w:val="1"/>
                      <w:marLeft w:val="720"/>
                      <w:marRight w:val="720"/>
                      <w:marTop w:val="100"/>
                      <w:marBottom w:val="150"/>
                      <w:divBdr>
                        <w:top w:val="none" w:sz="0" w:space="0" w:color="auto"/>
                        <w:left w:val="none" w:sz="0" w:space="0" w:color="auto"/>
                        <w:bottom w:val="none" w:sz="0" w:space="0" w:color="auto"/>
                        <w:right w:val="none" w:sz="0" w:space="0" w:color="auto"/>
                      </w:divBdr>
                    </w:div>
                    <w:div w:id="690256748">
                      <w:marLeft w:val="0"/>
                      <w:marRight w:val="0"/>
                      <w:marTop w:val="0"/>
                      <w:marBottom w:val="0"/>
                      <w:divBdr>
                        <w:top w:val="none" w:sz="0" w:space="0" w:color="auto"/>
                        <w:left w:val="none" w:sz="0" w:space="0" w:color="auto"/>
                        <w:bottom w:val="none" w:sz="0" w:space="0" w:color="auto"/>
                        <w:right w:val="none" w:sz="0" w:space="0" w:color="auto"/>
                      </w:divBdr>
                      <w:divsChild>
                        <w:div w:id="554657940">
                          <w:marLeft w:val="0"/>
                          <w:marRight w:val="0"/>
                          <w:marTop w:val="0"/>
                          <w:marBottom w:val="0"/>
                          <w:divBdr>
                            <w:top w:val="none" w:sz="0" w:space="0" w:color="auto"/>
                            <w:left w:val="none" w:sz="0" w:space="0" w:color="auto"/>
                            <w:bottom w:val="single" w:sz="6" w:space="7" w:color="EEEEEE"/>
                            <w:right w:val="none" w:sz="0" w:space="0" w:color="auto"/>
                          </w:divBdr>
                        </w:div>
                        <w:div w:id="1407874337">
                          <w:marLeft w:val="0"/>
                          <w:marRight w:val="0"/>
                          <w:marTop w:val="0"/>
                          <w:marBottom w:val="0"/>
                          <w:divBdr>
                            <w:top w:val="none" w:sz="0" w:space="0" w:color="auto"/>
                            <w:left w:val="none" w:sz="0" w:space="0" w:color="auto"/>
                            <w:bottom w:val="none" w:sz="0" w:space="0" w:color="auto"/>
                            <w:right w:val="none" w:sz="0" w:space="0" w:color="auto"/>
                          </w:divBdr>
                          <w:divsChild>
                            <w:div w:id="324477345">
                              <w:marLeft w:val="0"/>
                              <w:marRight w:val="0"/>
                              <w:marTop w:val="150"/>
                              <w:marBottom w:val="0"/>
                              <w:divBdr>
                                <w:top w:val="none" w:sz="0" w:space="0" w:color="auto"/>
                                <w:left w:val="none" w:sz="0" w:space="0" w:color="auto"/>
                                <w:bottom w:val="none" w:sz="0" w:space="0" w:color="auto"/>
                                <w:right w:val="none" w:sz="0" w:space="0" w:color="auto"/>
                              </w:divBdr>
                            </w:div>
                            <w:div w:id="872155846">
                              <w:marLeft w:val="0"/>
                              <w:marRight w:val="0"/>
                              <w:marTop w:val="150"/>
                              <w:marBottom w:val="0"/>
                              <w:divBdr>
                                <w:top w:val="none" w:sz="0" w:space="0" w:color="auto"/>
                                <w:left w:val="none" w:sz="0" w:space="0" w:color="auto"/>
                                <w:bottom w:val="none" w:sz="0" w:space="0" w:color="auto"/>
                                <w:right w:val="none" w:sz="0" w:space="0" w:color="auto"/>
                              </w:divBdr>
                            </w:div>
                          </w:divsChild>
                        </w:div>
                        <w:div w:id="314531117">
                          <w:marLeft w:val="0"/>
                          <w:marRight w:val="0"/>
                          <w:marTop w:val="0"/>
                          <w:marBottom w:val="0"/>
                          <w:divBdr>
                            <w:top w:val="single" w:sz="6" w:space="11" w:color="DDDDDD"/>
                            <w:left w:val="none" w:sz="0" w:space="0" w:color="auto"/>
                            <w:bottom w:val="none" w:sz="0" w:space="0" w:color="auto"/>
                            <w:right w:val="none" w:sz="0" w:space="0" w:color="auto"/>
                          </w:divBdr>
                        </w:div>
                      </w:divsChild>
                    </w:div>
                    <w:div w:id="214219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70753">
              <w:marLeft w:val="0"/>
              <w:marRight w:val="0"/>
              <w:marTop w:val="0"/>
              <w:marBottom w:val="0"/>
              <w:divBdr>
                <w:top w:val="single" w:sz="6" w:space="26" w:color="CCCCCC"/>
                <w:left w:val="none" w:sz="0" w:space="0" w:color="auto"/>
                <w:bottom w:val="single" w:sz="12" w:space="26" w:color="AAAAAA"/>
                <w:right w:val="none" w:sz="0" w:space="0" w:color="auto"/>
              </w:divBdr>
              <w:divsChild>
                <w:div w:id="1066807001">
                  <w:marLeft w:val="0"/>
                  <w:marRight w:val="2"/>
                  <w:marTop w:val="0"/>
                  <w:marBottom w:val="0"/>
                  <w:divBdr>
                    <w:top w:val="none" w:sz="0" w:space="0" w:color="auto"/>
                    <w:left w:val="none" w:sz="0" w:space="0" w:color="auto"/>
                    <w:bottom w:val="none" w:sz="0" w:space="0" w:color="auto"/>
                    <w:right w:val="none" w:sz="0" w:space="0" w:color="auto"/>
                  </w:divBdr>
                </w:div>
                <w:div w:id="1041782618">
                  <w:marLeft w:val="3"/>
                  <w:marRight w:val="0"/>
                  <w:marTop w:val="0"/>
                  <w:marBottom w:val="0"/>
                  <w:divBdr>
                    <w:top w:val="none" w:sz="0" w:space="0" w:color="auto"/>
                    <w:left w:val="none" w:sz="0" w:space="0" w:color="auto"/>
                    <w:bottom w:val="none" w:sz="0" w:space="0" w:color="auto"/>
                    <w:right w:val="none" w:sz="0" w:space="0" w:color="auto"/>
                  </w:divBdr>
                </w:div>
                <w:div w:id="1233200363">
                  <w:marLeft w:val="0"/>
                  <w:marRight w:val="3"/>
                  <w:marTop w:val="0"/>
                  <w:marBottom w:val="0"/>
                  <w:divBdr>
                    <w:top w:val="none" w:sz="0" w:space="0" w:color="auto"/>
                    <w:left w:val="none" w:sz="0" w:space="0" w:color="auto"/>
                    <w:bottom w:val="none" w:sz="0" w:space="0" w:color="auto"/>
                    <w:right w:val="none" w:sz="0" w:space="0" w:color="auto"/>
                  </w:divBdr>
                </w:div>
                <w:div w:id="143158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line.com/health/alcoholism/liver-disease" TargetMode="External"/><Relationship Id="rId13" Type="http://schemas.openxmlformats.org/officeDocument/2006/relationships/hyperlink" Target="https://www.healthline.com/symptom/asthenia" TargetMode="External"/><Relationship Id="rId18" Type="http://schemas.openxmlformats.org/officeDocument/2006/relationships/hyperlink" Target="https://www.healthline.com/health/blood-test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niddk.nih.gov/health-information/liver-disease/nafld-nash/all-content" TargetMode="External"/><Relationship Id="rId7" Type="http://schemas.openxmlformats.org/officeDocument/2006/relationships/hyperlink" Target="https://www.healthline.com/health/alcohol-use-and-abuse" TargetMode="External"/><Relationship Id="rId12" Type="http://schemas.openxmlformats.org/officeDocument/2006/relationships/hyperlink" Target="https://www.healthline.com/symptom/unintentional-weight-loss" TargetMode="External"/><Relationship Id="rId17" Type="http://schemas.openxmlformats.org/officeDocument/2006/relationships/hyperlink" Target="https://www.healthline.com/health/ast" TargetMode="External"/><Relationship Id="rId25" Type="http://schemas.openxmlformats.org/officeDocument/2006/relationships/hyperlink" Target="https://en.wikipedia.org/wiki/Special:BookSources/978-1-4160-0245-1" TargetMode="External"/><Relationship Id="rId2" Type="http://schemas.openxmlformats.org/officeDocument/2006/relationships/numbering" Target="numbering.xml"/><Relationship Id="rId16" Type="http://schemas.openxmlformats.org/officeDocument/2006/relationships/hyperlink" Target="https://www.healthline.com/health/alt" TargetMode="External"/><Relationship Id="rId20" Type="http://schemas.openxmlformats.org/officeDocument/2006/relationships/hyperlink" Target="https://www.healthline.com/health/all-about-vitamin-e" TargetMode="External"/><Relationship Id="rId1" Type="http://schemas.openxmlformats.org/officeDocument/2006/relationships/customXml" Target="../customXml/item1.xml"/><Relationship Id="rId6" Type="http://schemas.openxmlformats.org/officeDocument/2006/relationships/hyperlink" Target="mailto:biochemistpriyanka@gmail.com" TargetMode="External"/><Relationship Id="rId11" Type="http://schemas.openxmlformats.org/officeDocument/2006/relationships/hyperlink" Target="https://www.healthline.com/health/appetite-decreased" TargetMode="External"/><Relationship Id="rId24" Type="http://schemas.openxmlformats.org/officeDocument/2006/relationships/hyperlink" Target="https://en.wikipedia.org/wiki/ISBN_(identifier)" TargetMode="External"/><Relationship Id="rId5" Type="http://schemas.openxmlformats.org/officeDocument/2006/relationships/webSettings" Target="webSettings.xml"/><Relationship Id="rId15" Type="http://schemas.openxmlformats.org/officeDocument/2006/relationships/hyperlink" Target="https://www.healthline.com/symptom/liver-enlarged" TargetMode="External"/><Relationship Id="rId23" Type="http://schemas.openxmlformats.org/officeDocument/2006/relationships/hyperlink" Target="https://pubmed.ncbi.nlm.nih.gov/28723021" TargetMode="External"/><Relationship Id="rId10" Type="http://schemas.openxmlformats.org/officeDocument/2006/relationships/hyperlink" Target="https://www.healthline.com/health/cirrhosis" TargetMode="External"/><Relationship Id="rId19" Type="http://schemas.openxmlformats.org/officeDocument/2006/relationships/hyperlink" Target="https://www.mayoclinic.org/diseases-conditions/nonalcoholic-fatty-liver-disease/diagnosis-treatment/drc-20354573" TargetMode="External"/><Relationship Id="rId4" Type="http://schemas.openxmlformats.org/officeDocument/2006/relationships/settings" Target="settings.xml"/><Relationship Id="rId9" Type="http://schemas.openxmlformats.org/officeDocument/2006/relationships/hyperlink" Target="https://www.healthline.com/health/liver-fibrosis" TargetMode="External"/><Relationship Id="rId14" Type="http://schemas.openxmlformats.org/officeDocument/2006/relationships/hyperlink" Target="https://www.healthline.com/symptom/fatigue" TargetMode="External"/><Relationship Id="rId22" Type="http://schemas.openxmlformats.org/officeDocument/2006/relationships/hyperlink" Target="https://en.wikipedia.org/wiki/PMID_(identifier)"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A1D97-3B29-4574-A63F-0BFC7AEE9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7</Pages>
  <Words>2122</Words>
  <Characters>12101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Priyanka Verma</dc:creator>
  <cp:lastModifiedBy>stmjournals5</cp:lastModifiedBy>
  <cp:revision>11</cp:revision>
  <dcterms:created xsi:type="dcterms:W3CDTF">2021-11-01T05:16:00Z</dcterms:created>
  <dcterms:modified xsi:type="dcterms:W3CDTF">2021-11-15T11:31:00Z</dcterms:modified>
</cp:coreProperties>
</file>